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764F32" w14:textId="033E880E" w:rsidR="00DA3343" w:rsidRPr="001E4CCE" w:rsidRDefault="00DA3343">
      <w:pPr>
        <w:rPr>
          <w:rFonts w:ascii="Arial" w:eastAsia="Arial" w:hAnsi="Arial" w:cs="Arial"/>
          <w:b/>
          <w:bCs/>
          <w:sz w:val="48"/>
          <w:szCs w:val="48"/>
        </w:rPr>
      </w:pPr>
      <w:r w:rsidRPr="001E4CCE">
        <w:rPr>
          <w:rFonts w:ascii="Arial" w:eastAsia="Arial" w:hAnsi="Arial" w:cs="Arial"/>
          <w:b/>
          <w:bCs/>
          <w:noProof/>
          <w:sz w:val="48"/>
          <w:szCs w:val="48"/>
        </w:rPr>
        <w:drawing>
          <wp:inline distT="0" distB="0" distL="0" distR="0" wp14:anchorId="10F629ED" wp14:editId="58ACAABA">
            <wp:extent cx="7066057" cy="9144000"/>
            <wp:effectExtent l="0" t="0" r="1905" b="0"/>
            <wp:docPr id="1392732858" name="Picture 13" descr="Decorative cover for the Alabama Council of the Blind 2024 Convention features a large red and blue circular logo with the text “Alabama Council of the Blind 2024 CONVENTION” prominently displayed. Inside the circle, there is an image of two hands cradling a lit light bulb, symbolizing ideas, innovation, or inspiration. Below the circle, additional text reads “THROUGH ADVOCACY, LEADERSHIP &amp; COLLABORATION,” which likely represents the themes or values of the convention. The background is blurred with shades of blue and purple, focusing attention on the central logo and its mess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32858" name="Picture 13" descr="Decorative cover for the Alabama Council of the Blind 2024 Convention features a large red and blue circular logo with the text “Alabama Council of the Blind 2024 CONVENTION” prominently displayed. Inside the circle, there is an image of two hands cradling a lit light bulb, symbolizing ideas, innovation, or inspiration. Below the circle, additional text reads “THROUGH ADVOCACY, LEADERSHIP &amp; COLLABORATION,” which likely represents the themes or values of the convention. The background is blurred with shades of blue and purple, focusing attention on the central logo and its message.">
                      <a:extLst>
                        <a:ext uri="{C183D7F6-B498-43B3-948B-1728B52AA6E4}">
                          <adec:decorative xmlns:adec="http://schemas.microsoft.com/office/drawing/2017/decorative" val="0"/>
                        </a:ext>
                      </a:extLst>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7066057" cy="9144000"/>
                    </a:xfrm>
                    <a:prstGeom prst="rect">
                      <a:avLst/>
                    </a:prstGeom>
                  </pic:spPr>
                </pic:pic>
              </a:graphicData>
            </a:graphic>
          </wp:inline>
        </w:drawing>
      </w:r>
      <w:r w:rsidRPr="001E4CCE">
        <w:rPr>
          <w:rFonts w:ascii="Arial" w:eastAsia="Arial" w:hAnsi="Arial" w:cs="Arial"/>
          <w:b/>
          <w:bCs/>
          <w:sz w:val="48"/>
          <w:szCs w:val="48"/>
        </w:rPr>
        <w:br w:type="page"/>
      </w:r>
    </w:p>
    <w:sdt>
      <w:sdtPr>
        <w:rPr>
          <w:sz w:val="48"/>
          <w:szCs w:val="48"/>
        </w:rPr>
        <w:id w:val="-1636626516"/>
        <w:docPartObj>
          <w:docPartGallery w:val="Table of Contents"/>
          <w:docPartUnique/>
        </w:docPartObj>
      </w:sdtPr>
      <w:sdtEndPr>
        <w:rPr>
          <w:rFonts w:ascii="Times New Roman" w:eastAsia="Times New Roman" w:hAnsi="Times New Roman" w:cs="Times New Roman"/>
          <w:b/>
          <w:bCs/>
          <w:noProof/>
          <w:color w:val="auto"/>
          <w:sz w:val="20"/>
          <w:szCs w:val="20"/>
        </w:rPr>
      </w:sdtEndPr>
      <w:sdtContent>
        <w:p w14:paraId="23E3B8E6" w14:textId="5FD4E911" w:rsidR="007C0A2A" w:rsidRPr="00940428" w:rsidRDefault="007C0A2A">
          <w:pPr>
            <w:pStyle w:val="TOCHeading"/>
            <w:rPr>
              <w:rFonts w:ascii="Arial" w:hAnsi="Arial" w:cs="Arial"/>
              <w:sz w:val="48"/>
              <w:szCs w:val="48"/>
            </w:rPr>
          </w:pPr>
          <w:r w:rsidRPr="00940428">
            <w:rPr>
              <w:rFonts w:ascii="Arial" w:hAnsi="Arial" w:cs="Arial"/>
              <w:sz w:val="48"/>
              <w:szCs w:val="48"/>
            </w:rPr>
            <w:t>Contents</w:t>
          </w:r>
        </w:p>
        <w:p w14:paraId="23B21897" w14:textId="76C4B6B1" w:rsidR="00940428" w:rsidRPr="00940428" w:rsidRDefault="007C0A2A">
          <w:pPr>
            <w:pStyle w:val="TOC1"/>
            <w:tabs>
              <w:tab w:val="right" w:leader="dot" w:pos="10790"/>
            </w:tabs>
            <w:rPr>
              <w:rFonts w:ascii="Arial" w:eastAsiaTheme="minorEastAsia" w:hAnsi="Arial" w:cs="Arial"/>
              <w:noProof/>
              <w:kern w:val="2"/>
              <w:sz w:val="32"/>
              <w:szCs w:val="32"/>
              <w14:ligatures w14:val="standardContextual"/>
            </w:rPr>
          </w:pPr>
          <w:r w:rsidRPr="00940428">
            <w:rPr>
              <w:rFonts w:ascii="Arial" w:hAnsi="Arial" w:cs="Arial"/>
              <w:sz w:val="32"/>
              <w:szCs w:val="32"/>
            </w:rPr>
            <w:fldChar w:fldCharType="begin"/>
          </w:r>
          <w:r w:rsidRPr="00940428">
            <w:rPr>
              <w:rFonts w:ascii="Arial" w:hAnsi="Arial" w:cs="Arial"/>
              <w:sz w:val="32"/>
              <w:szCs w:val="32"/>
            </w:rPr>
            <w:instrText xml:space="preserve"> TOC \o "1-3" \h \z \u </w:instrText>
          </w:r>
          <w:r w:rsidRPr="00940428">
            <w:rPr>
              <w:rFonts w:ascii="Arial" w:hAnsi="Arial" w:cs="Arial"/>
              <w:sz w:val="32"/>
              <w:szCs w:val="32"/>
            </w:rPr>
            <w:fldChar w:fldCharType="separate"/>
          </w:r>
          <w:hyperlink w:anchor="_Toc174474777" w:history="1">
            <w:r w:rsidR="00940428" w:rsidRPr="00940428">
              <w:rPr>
                <w:rStyle w:val="Hyperlink"/>
                <w:rFonts w:ascii="Arial" w:eastAsia="Arial" w:hAnsi="Arial" w:cs="Arial"/>
                <w:noProof/>
                <w:sz w:val="32"/>
                <w:szCs w:val="32"/>
              </w:rPr>
              <w:t>Alabama Council of the Blind 2024 State Conference and Convention</w:t>
            </w:r>
            <w:r w:rsidR="00940428" w:rsidRPr="00940428">
              <w:rPr>
                <w:rFonts w:ascii="Arial" w:hAnsi="Arial" w:cs="Arial"/>
                <w:noProof/>
                <w:webHidden/>
                <w:sz w:val="32"/>
                <w:szCs w:val="32"/>
              </w:rPr>
              <w:tab/>
            </w:r>
            <w:r w:rsidR="00940428" w:rsidRPr="00940428">
              <w:rPr>
                <w:rFonts w:ascii="Arial" w:hAnsi="Arial" w:cs="Arial"/>
                <w:noProof/>
                <w:webHidden/>
                <w:sz w:val="32"/>
                <w:szCs w:val="32"/>
              </w:rPr>
              <w:fldChar w:fldCharType="begin"/>
            </w:r>
            <w:r w:rsidR="00940428" w:rsidRPr="00940428">
              <w:rPr>
                <w:rFonts w:ascii="Arial" w:hAnsi="Arial" w:cs="Arial"/>
                <w:noProof/>
                <w:webHidden/>
                <w:sz w:val="32"/>
                <w:szCs w:val="32"/>
              </w:rPr>
              <w:instrText xml:space="preserve"> PAGEREF _Toc174474777 \h </w:instrText>
            </w:r>
            <w:r w:rsidR="00940428" w:rsidRPr="00940428">
              <w:rPr>
                <w:rFonts w:ascii="Arial" w:hAnsi="Arial" w:cs="Arial"/>
                <w:noProof/>
                <w:webHidden/>
                <w:sz w:val="32"/>
                <w:szCs w:val="32"/>
              </w:rPr>
            </w:r>
            <w:r w:rsidR="00940428" w:rsidRPr="00940428">
              <w:rPr>
                <w:rFonts w:ascii="Arial" w:hAnsi="Arial" w:cs="Arial"/>
                <w:noProof/>
                <w:webHidden/>
                <w:sz w:val="32"/>
                <w:szCs w:val="32"/>
              </w:rPr>
              <w:fldChar w:fldCharType="separate"/>
            </w:r>
            <w:r w:rsidR="00940428">
              <w:rPr>
                <w:rFonts w:ascii="Arial" w:hAnsi="Arial" w:cs="Arial"/>
                <w:noProof/>
                <w:webHidden/>
                <w:sz w:val="32"/>
                <w:szCs w:val="32"/>
              </w:rPr>
              <w:t>4</w:t>
            </w:r>
            <w:r w:rsidR="00940428" w:rsidRPr="00940428">
              <w:rPr>
                <w:rFonts w:ascii="Arial" w:hAnsi="Arial" w:cs="Arial"/>
                <w:noProof/>
                <w:webHidden/>
                <w:sz w:val="32"/>
                <w:szCs w:val="32"/>
              </w:rPr>
              <w:fldChar w:fldCharType="end"/>
            </w:r>
          </w:hyperlink>
        </w:p>
        <w:p w14:paraId="0266273C" w14:textId="18E654FF" w:rsidR="00940428" w:rsidRPr="00940428" w:rsidRDefault="00940428">
          <w:pPr>
            <w:pStyle w:val="TOC1"/>
            <w:tabs>
              <w:tab w:val="right" w:leader="dot" w:pos="10790"/>
            </w:tabs>
            <w:rPr>
              <w:rFonts w:ascii="Arial" w:eastAsiaTheme="minorEastAsia" w:hAnsi="Arial" w:cs="Arial"/>
              <w:noProof/>
              <w:kern w:val="2"/>
              <w:sz w:val="32"/>
              <w:szCs w:val="32"/>
              <w14:ligatures w14:val="standardContextual"/>
            </w:rPr>
          </w:pPr>
          <w:hyperlink w:anchor="_Toc174474778" w:history="1">
            <w:r w:rsidRPr="00940428">
              <w:rPr>
                <w:rStyle w:val="Hyperlink"/>
                <w:rFonts w:ascii="Arial" w:eastAsia="Arial" w:hAnsi="Arial" w:cs="Arial"/>
                <w:noProof/>
                <w:sz w:val="32"/>
                <w:szCs w:val="32"/>
              </w:rPr>
              <w:t>Alabama Council of the Blind 2023-2024</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_Toc174474778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6</w:t>
            </w:r>
            <w:r w:rsidRPr="00940428">
              <w:rPr>
                <w:rFonts w:ascii="Arial" w:hAnsi="Arial" w:cs="Arial"/>
                <w:noProof/>
                <w:webHidden/>
                <w:sz w:val="32"/>
                <w:szCs w:val="32"/>
              </w:rPr>
              <w:fldChar w:fldCharType="end"/>
            </w:r>
          </w:hyperlink>
        </w:p>
        <w:p w14:paraId="23FBDC20" w14:textId="50A69A84"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779" w:history="1">
            <w:r w:rsidRPr="00940428">
              <w:rPr>
                <w:rStyle w:val="Hyperlink"/>
                <w:rFonts w:ascii="Arial" w:eastAsia="Arial" w:hAnsi="Arial" w:cs="Arial"/>
                <w:noProof/>
                <w:sz w:val="32"/>
                <w:szCs w:val="32"/>
              </w:rPr>
              <w:t>Executive Board of Directors</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_Toc174474779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6</w:t>
            </w:r>
            <w:r w:rsidRPr="00940428">
              <w:rPr>
                <w:rFonts w:ascii="Arial" w:hAnsi="Arial" w:cs="Arial"/>
                <w:noProof/>
                <w:webHidden/>
                <w:sz w:val="32"/>
                <w:szCs w:val="32"/>
              </w:rPr>
              <w:fldChar w:fldCharType="end"/>
            </w:r>
          </w:hyperlink>
        </w:p>
        <w:p w14:paraId="10387B5E" w14:textId="07EDD318"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780" w:history="1">
            <w:r w:rsidRPr="00940428">
              <w:rPr>
                <w:rStyle w:val="Hyperlink"/>
                <w:rFonts w:ascii="Arial" w:eastAsia="Arial" w:hAnsi="Arial" w:cs="Arial"/>
                <w:noProof/>
                <w:sz w:val="32"/>
                <w:szCs w:val="32"/>
              </w:rPr>
              <w:t>Board Members</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_Toc174474780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6</w:t>
            </w:r>
            <w:r w:rsidRPr="00940428">
              <w:rPr>
                <w:rFonts w:ascii="Arial" w:hAnsi="Arial" w:cs="Arial"/>
                <w:noProof/>
                <w:webHidden/>
                <w:sz w:val="32"/>
                <w:szCs w:val="32"/>
              </w:rPr>
              <w:fldChar w:fldCharType="end"/>
            </w:r>
          </w:hyperlink>
        </w:p>
        <w:p w14:paraId="61E1710E" w14:textId="1473B1BD"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781" w:history="1">
            <w:r w:rsidRPr="00940428">
              <w:rPr>
                <w:rStyle w:val="Hyperlink"/>
                <w:rFonts w:ascii="Arial" w:eastAsia="Arial" w:hAnsi="Arial" w:cs="Arial"/>
                <w:noProof/>
                <w:sz w:val="32"/>
                <w:szCs w:val="32"/>
              </w:rPr>
              <w:t>Board of Publications</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_Toc174474781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6</w:t>
            </w:r>
            <w:r w:rsidRPr="00940428">
              <w:rPr>
                <w:rFonts w:ascii="Arial" w:hAnsi="Arial" w:cs="Arial"/>
                <w:noProof/>
                <w:webHidden/>
                <w:sz w:val="32"/>
                <w:szCs w:val="32"/>
              </w:rPr>
              <w:fldChar w:fldCharType="end"/>
            </w:r>
          </w:hyperlink>
        </w:p>
        <w:p w14:paraId="20BB10DC" w14:textId="1948E167" w:rsidR="00940428" w:rsidRPr="00940428" w:rsidRDefault="00940428">
          <w:pPr>
            <w:pStyle w:val="TOC1"/>
            <w:tabs>
              <w:tab w:val="right" w:leader="dot" w:pos="10790"/>
            </w:tabs>
            <w:rPr>
              <w:rFonts w:ascii="Arial" w:eastAsiaTheme="minorEastAsia" w:hAnsi="Arial" w:cs="Arial"/>
              <w:noProof/>
              <w:kern w:val="2"/>
              <w:sz w:val="32"/>
              <w:szCs w:val="32"/>
              <w14:ligatures w14:val="standardContextual"/>
            </w:rPr>
          </w:pPr>
          <w:hyperlink w:anchor="_Toc174474782" w:history="1">
            <w:r w:rsidRPr="00940428">
              <w:rPr>
                <w:rStyle w:val="Hyperlink"/>
                <w:rFonts w:ascii="Arial" w:eastAsia="Arial" w:hAnsi="Arial" w:cs="Arial"/>
                <w:noProof/>
                <w:sz w:val="32"/>
                <w:szCs w:val="32"/>
              </w:rPr>
              <w:t>“A Special Thank You”</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_Toc174474782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7</w:t>
            </w:r>
            <w:r w:rsidRPr="00940428">
              <w:rPr>
                <w:rFonts w:ascii="Arial" w:hAnsi="Arial" w:cs="Arial"/>
                <w:noProof/>
                <w:webHidden/>
                <w:sz w:val="32"/>
                <w:szCs w:val="32"/>
              </w:rPr>
              <w:fldChar w:fldCharType="end"/>
            </w:r>
          </w:hyperlink>
        </w:p>
        <w:p w14:paraId="43829B8B" w14:textId="2CF675C1"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783" w:history="1">
            <w:r w:rsidRPr="00940428">
              <w:rPr>
                <w:rStyle w:val="Hyperlink"/>
                <w:rFonts w:ascii="Arial" w:eastAsia="Arial" w:hAnsi="Arial" w:cs="Arial"/>
                <w:noProof/>
                <w:sz w:val="32"/>
                <w:szCs w:val="32"/>
              </w:rPr>
              <w:t>Alabama Council of the Blind Conference Planning Committee</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_Toc174474783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7</w:t>
            </w:r>
            <w:r w:rsidRPr="00940428">
              <w:rPr>
                <w:rFonts w:ascii="Arial" w:hAnsi="Arial" w:cs="Arial"/>
                <w:noProof/>
                <w:webHidden/>
                <w:sz w:val="32"/>
                <w:szCs w:val="32"/>
              </w:rPr>
              <w:fldChar w:fldCharType="end"/>
            </w:r>
          </w:hyperlink>
        </w:p>
        <w:p w14:paraId="0495F240" w14:textId="39A70E81"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784" w:history="1">
            <w:r w:rsidRPr="00940428">
              <w:rPr>
                <w:rStyle w:val="Hyperlink"/>
                <w:rFonts w:ascii="Arial" w:eastAsia="Arial" w:hAnsi="Arial" w:cs="Arial"/>
                <w:noProof/>
                <w:sz w:val="32"/>
                <w:szCs w:val="32"/>
              </w:rPr>
              <w:t>Thank you to our Volunteers, Presenters and Exhibitors!</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_Toc174474784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7</w:t>
            </w:r>
            <w:r w:rsidRPr="00940428">
              <w:rPr>
                <w:rFonts w:ascii="Arial" w:hAnsi="Arial" w:cs="Arial"/>
                <w:noProof/>
                <w:webHidden/>
                <w:sz w:val="32"/>
                <w:szCs w:val="32"/>
              </w:rPr>
              <w:fldChar w:fldCharType="end"/>
            </w:r>
          </w:hyperlink>
        </w:p>
        <w:p w14:paraId="077B310F" w14:textId="4535A134"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785" w:history="1">
            <w:r w:rsidRPr="00940428">
              <w:rPr>
                <w:rStyle w:val="Hyperlink"/>
                <w:rFonts w:ascii="Arial" w:eastAsia="Arial" w:hAnsi="Arial" w:cs="Arial"/>
                <w:noProof/>
                <w:sz w:val="32"/>
                <w:szCs w:val="32"/>
              </w:rPr>
              <w:t>A HUGE thanks to Alabama Department of Rehabilitation Services and Alabama Institute for the Deaf and Blind for their continued support to ALCB!</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_Toc174474785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7</w:t>
            </w:r>
            <w:r w:rsidRPr="00940428">
              <w:rPr>
                <w:rFonts w:ascii="Arial" w:hAnsi="Arial" w:cs="Arial"/>
                <w:noProof/>
                <w:webHidden/>
                <w:sz w:val="32"/>
                <w:szCs w:val="32"/>
              </w:rPr>
              <w:fldChar w:fldCharType="end"/>
            </w:r>
          </w:hyperlink>
        </w:p>
        <w:p w14:paraId="1C15BB95" w14:textId="11F87D97" w:rsidR="00940428" w:rsidRPr="00940428" w:rsidRDefault="00940428">
          <w:pPr>
            <w:pStyle w:val="TOC1"/>
            <w:tabs>
              <w:tab w:val="right" w:leader="dot" w:pos="10790"/>
            </w:tabs>
            <w:rPr>
              <w:rFonts w:ascii="Arial" w:eastAsiaTheme="minorEastAsia" w:hAnsi="Arial" w:cs="Arial"/>
              <w:noProof/>
              <w:kern w:val="2"/>
              <w:sz w:val="32"/>
              <w:szCs w:val="32"/>
              <w14:ligatures w14:val="standardContextual"/>
            </w:rPr>
          </w:pPr>
          <w:hyperlink w:anchor="_Toc174474786" w:history="1">
            <w:r w:rsidRPr="00940428">
              <w:rPr>
                <w:rStyle w:val="Hyperlink"/>
                <w:rFonts w:ascii="Arial" w:hAnsi="Arial" w:cs="Arial"/>
                <w:b/>
                <w:noProof/>
                <w:kern w:val="36"/>
                <w:sz w:val="32"/>
                <w:szCs w:val="32"/>
              </w:rPr>
              <w:t>“Leading with Vision: Through Advocacy, Leadership and Collaboration”</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_Toc174474786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8</w:t>
            </w:r>
            <w:r w:rsidRPr="00940428">
              <w:rPr>
                <w:rFonts w:ascii="Arial" w:hAnsi="Arial" w:cs="Arial"/>
                <w:noProof/>
                <w:webHidden/>
                <w:sz w:val="32"/>
                <w:szCs w:val="32"/>
              </w:rPr>
              <w:fldChar w:fldCharType="end"/>
            </w:r>
          </w:hyperlink>
        </w:p>
        <w:p w14:paraId="08CA0046" w14:textId="0806C059" w:rsidR="00940428" w:rsidRPr="00940428" w:rsidRDefault="00940428">
          <w:pPr>
            <w:pStyle w:val="TOC1"/>
            <w:tabs>
              <w:tab w:val="right" w:leader="dot" w:pos="10790"/>
            </w:tabs>
            <w:rPr>
              <w:rFonts w:ascii="Arial" w:eastAsiaTheme="minorEastAsia" w:hAnsi="Arial" w:cs="Arial"/>
              <w:noProof/>
              <w:kern w:val="2"/>
              <w:sz w:val="32"/>
              <w:szCs w:val="32"/>
              <w14:ligatures w14:val="standardContextual"/>
            </w:rPr>
          </w:pPr>
          <w:hyperlink w:anchor="_Toc174474787" w:history="1">
            <w:r w:rsidRPr="00940428">
              <w:rPr>
                <w:rStyle w:val="Hyperlink"/>
                <w:rFonts w:ascii="Arial" w:hAnsi="Arial" w:cs="Arial"/>
                <w:noProof/>
                <w:sz w:val="32"/>
                <w:szCs w:val="32"/>
              </w:rPr>
              <w:t>Program Agenda</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_Toc174474787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8</w:t>
            </w:r>
            <w:r w:rsidRPr="00940428">
              <w:rPr>
                <w:rFonts w:ascii="Arial" w:hAnsi="Arial" w:cs="Arial"/>
                <w:noProof/>
                <w:webHidden/>
                <w:sz w:val="32"/>
                <w:szCs w:val="32"/>
              </w:rPr>
              <w:fldChar w:fldCharType="end"/>
            </w:r>
          </w:hyperlink>
        </w:p>
        <w:p w14:paraId="4879394C" w14:textId="5BB30879"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788" w:history="1">
            <w:r w:rsidRPr="00940428">
              <w:rPr>
                <w:rStyle w:val="Hyperlink"/>
                <w:rFonts w:ascii="Arial" w:hAnsi="Arial" w:cs="Arial"/>
                <w:noProof/>
                <w:sz w:val="32"/>
                <w:szCs w:val="32"/>
              </w:rPr>
              <w:t>Friday, August 16</w:t>
            </w:r>
            <w:r w:rsidRPr="00940428">
              <w:rPr>
                <w:rStyle w:val="Hyperlink"/>
                <w:rFonts w:ascii="Arial" w:hAnsi="Arial" w:cs="Arial"/>
                <w:noProof/>
                <w:sz w:val="32"/>
                <w:szCs w:val="32"/>
                <w:vertAlign w:val="superscript"/>
              </w:rPr>
              <w:t>th</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_Toc174474788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8</w:t>
            </w:r>
            <w:r w:rsidRPr="00940428">
              <w:rPr>
                <w:rFonts w:ascii="Arial" w:hAnsi="Arial" w:cs="Arial"/>
                <w:noProof/>
                <w:webHidden/>
                <w:sz w:val="32"/>
                <w:szCs w:val="32"/>
              </w:rPr>
              <w:fldChar w:fldCharType="end"/>
            </w:r>
          </w:hyperlink>
        </w:p>
        <w:p w14:paraId="6D97F777" w14:textId="326FE30F" w:rsidR="00940428" w:rsidRPr="00940428" w:rsidRDefault="00940428">
          <w:pPr>
            <w:pStyle w:val="TOC3"/>
            <w:tabs>
              <w:tab w:val="right" w:leader="dot" w:pos="10790"/>
            </w:tabs>
            <w:rPr>
              <w:rFonts w:ascii="Arial" w:eastAsiaTheme="minorEastAsia" w:hAnsi="Arial" w:cs="Arial"/>
              <w:noProof/>
              <w:kern w:val="2"/>
              <w:sz w:val="32"/>
              <w:szCs w:val="32"/>
              <w14:ligatures w14:val="standardContextual"/>
            </w:rPr>
          </w:pPr>
          <w:hyperlink w:anchor="_Toc174474789" w:history="1">
            <w:r w:rsidRPr="00940428">
              <w:rPr>
                <w:rStyle w:val="Hyperlink"/>
                <w:rFonts w:ascii="Arial" w:hAnsi="Arial" w:cs="Arial"/>
                <w:noProof/>
                <w:sz w:val="32"/>
                <w:szCs w:val="32"/>
              </w:rPr>
              <w:t>7:00 PM – 9:00 PM: General Session</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_Toc174474789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9</w:t>
            </w:r>
            <w:r w:rsidRPr="00940428">
              <w:rPr>
                <w:rFonts w:ascii="Arial" w:hAnsi="Arial" w:cs="Arial"/>
                <w:noProof/>
                <w:webHidden/>
                <w:sz w:val="32"/>
                <w:szCs w:val="32"/>
              </w:rPr>
              <w:fldChar w:fldCharType="end"/>
            </w:r>
          </w:hyperlink>
        </w:p>
        <w:p w14:paraId="79FD8EC8" w14:textId="3DF6C159"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790" w:history="1">
            <w:r w:rsidRPr="00940428">
              <w:rPr>
                <w:rStyle w:val="Hyperlink"/>
                <w:rFonts w:ascii="Arial" w:hAnsi="Arial" w:cs="Arial"/>
                <w:noProof/>
                <w:sz w:val="32"/>
                <w:szCs w:val="32"/>
              </w:rPr>
              <w:t>Saturday, August 17th</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_Toc174474790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10</w:t>
            </w:r>
            <w:r w:rsidRPr="00940428">
              <w:rPr>
                <w:rFonts w:ascii="Arial" w:hAnsi="Arial" w:cs="Arial"/>
                <w:noProof/>
                <w:webHidden/>
                <w:sz w:val="32"/>
                <w:szCs w:val="32"/>
              </w:rPr>
              <w:fldChar w:fldCharType="end"/>
            </w:r>
          </w:hyperlink>
        </w:p>
        <w:p w14:paraId="0F5B86EB" w14:textId="2AA08F42" w:rsidR="00940428" w:rsidRPr="00940428" w:rsidRDefault="00940428">
          <w:pPr>
            <w:pStyle w:val="TOC3"/>
            <w:tabs>
              <w:tab w:val="right" w:leader="dot" w:pos="10790"/>
            </w:tabs>
            <w:rPr>
              <w:rFonts w:ascii="Arial" w:eastAsiaTheme="minorEastAsia" w:hAnsi="Arial" w:cs="Arial"/>
              <w:noProof/>
              <w:kern w:val="2"/>
              <w:sz w:val="32"/>
              <w:szCs w:val="32"/>
              <w14:ligatures w14:val="standardContextual"/>
            </w:rPr>
          </w:pPr>
          <w:hyperlink w:anchor="_Toc174474791" w:history="1">
            <w:r w:rsidRPr="00940428">
              <w:rPr>
                <w:rStyle w:val="Hyperlink"/>
                <w:rFonts w:ascii="Arial" w:hAnsi="Arial" w:cs="Arial"/>
                <w:noProof/>
                <w:sz w:val="32"/>
                <w:szCs w:val="32"/>
              </w:rPr>
              <w:t>8:45 AM – 12:00 PM: General Session</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_Toc174474791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10</w:t>
            </w:r>
            <w:r w:rsidRPr="00940428">
              <w:rPr>
                <w:rFonts w:ascii="Arial" w:hAnsi="Arial" w:cs="Arial"/>
                <w:noProof/>
                <w:webHidden/>
                <w:sz w:val="32"/>
                <w:szCs w:val="32"/>
              </w:rPr>
              <w:fldChar w:fldCharType="end"/>
            </w:r>
          </w:hyperlink>
        </w:p>
        <w:p w14:paraId="4553AD61" w14:textId="04681BE1"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792" w:history="1">
            <w:r w:rsidRPr="00940428">
              <w:rPr>
                <w:rStyle w:val="Hyperlink"/>
                <w:rFonts w:ascii="Arial" w:hAnsi="Arial" w:cs="Arial"/>
                <w:noProof/>
                <w:sz w:val="32"/>
                <w:szCs w:val="32"/>
              </w:rPr>
              <w:t>Sunday, August 18th</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_Toc174474792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12</w:t>
            </w:r>
            <w:r w:rsidRPr="00940428">
              <w:rPr>
                <w:rFonts w:ascii="Arial" w:hAnsi="Arial" w:cs="Arial"/>
                <w:noProof/>
                <w:webHidden/>
                <w:sz w:val="32"/>
                <w:szCs w:val="32"/>
              </w:rPr>
              <w:fldChar w:fldCharType="end"/>
            </w:r>
          </w:hyperlink>
        </w:p>
        <w:p w14:paraId="362F2B12" w14:textId="54BCAA72" w:rsidR="00940428" w:rsidRPr="00940428" w:rsidRDefault="00940428">
          <w:pPr>
            <w:pStyle w:val="TOC1"/>
            <w:tabs>
              <w:tab w:val="right" w:leader="dot" w:pos="10790"/>
            </w:tabs>
            <w:rPr>
              <w:rFonts w:ascii="Arial" w:eastAsiaTheme="minorEastAsia" w:hAnsi="Arial" w:cs="Arial"/>
              <w:noProof/>
              <w:kern w:val="2"/>
              <w:sz w:val="32"/>
              <w:szCs w:val="32"/>
              <w14:ligatures w14:val="standardContextual"/>
            </w:rPr>
          </w:pPr>
          <w:hyperlink w:anchor="_Toc174474793" w:history="1">
            <w:r w:rsidRPr="00940428">
              <w:rPr>
                <w:rStyle w:val="Hyperlink"/>
                <w:rFonts w:ascii="Arial" w:hAnsi="Arial" w:cs="Arial"/>
                <w:noProof/>
                <w:sz w:val="32"/>
                <w:szCs w:val="32"/>
              </w:rPr>
              <w:t>Presenter Profiles</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_Toc174474793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13</w:t>
            </w:r>
            <w:r w:rsidRPr="00940428">
              <w:rPr>
                <w:rFonts w:ascii="Arial" w:hAnsi="Arial" w:cs="Arial"/>
                <w:noProof/>
                <w:webHidden/>
                <w:sz w:val="32"/>
                <w:szCs w:val="32"/>
              </w:rPr>
              <w:fldChar w:fldCharType="end"/>
            </w:r>
          </w:hyperlink>
        </w:p>
        <w:p w14:paraId="4A941A4B" w14:textId="0FC308E4"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794" w:history="1">
            <w:r w:rsidRPr="00940428">
              <w:rPr>
                <w:rStyle w:val="Hyperlink"/>
                <w:rFonts w:ascii="Arial" w:hAnsi="Arial" w:cs="Arial"/>
                <w:noProof/>
                <w:sz w:val="32"/>
                <w:szCs w:val="32"/>
              </w:rPr>
              <w:t>Scott Thornhill Executive Director  – American Council of the Blind, Alexandria, Virginia</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_Toc174474794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13</w:t>
            </w:r>
            <w:r w:rsidRPr="00940428">
              <w:rPr>
                <w:rFonts w:ascii="Arial" w:hAnsi="Arial" w:cs="Arial"/>
                <w:noProof/>
                <w:webHidden/>
                <w:sz w:val="32"/>
                <w:szCs w:val="32"/>
              </w:rPr>
              <w:fldChar w:fldCharType="end"/>
            </w:r>
          </w:hyperlink>
        </w:p>
        <w:p w14:paraId="2EC19766" w14:textId="44647849"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795" w:history="1">
            <w:r w:rsidRPr="00940428">
              <w:rPr>
                <w:rStyle w:val="Hyperlink"/>
                <w:rFonts w:ascii="Arial" w:hAnsi="Arial" w:cs="Arial"/>
                <w:noProof/>
                <w:sz w:val="32"/>
                <w:szCs w:val="32"/>
              </w:rPr>
              <w:t>Lorenzo Brown Executive Director  – The Is-Able Center, Homewood, Alabama</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_Toc174474795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15</w:t>
            </w:r>
            <w:r w:rsidRPr="00940428">
              <w:rPr>
                <w:rFonts w:ascii="Arial" w:hAnsi="Arial" w:cs="Arial"/>
                <w:noProof/>
                <w:webHidden/>
                <w:sz w:val="32"/>
                <w:szCs w:val="32"/>
              </w:rPr>
              <w:fldChar w:fldCharType="end"/>
            </w:r>
          </w:hyperlink>
        </w:p>
        <w:p w14:paraId="53D9E9F6" w14:textId="616BFE25"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796" w:history="1">
            <w:r w:rsidRPr="00940428">
              <w:rPr>
                <w:rStyle w:val="Hyperlink"/>
                <w:rFonts w:ascii="Arial" w:hAnsi="Arial" w:cs="Arial"/>
                <w:noProof/>
                <w:sz w:val="32"/>
                <w:szCs w:val="32"/>
              </w:rPr>
              <w:t>Cheryl McNeil Fisher  – Author, Motivational Speaker &amp; Creator &amp; Co-Host of Award-Winning Podcast</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_Toc174474796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18</w:t>
            </w:r>
            <w:r w:rsidRPr="00940428">
              <w:rPr>
                <w:rFonts w:ascii="Arial" w:hAnsi="Arial" w:cs="Arial"/>
                <w:noProof/>
                <w:webHidden/>
                <w:sz w:val="32"/>
                <w:szCs w:val="32"/>
              </w:rPr>
              <w:fldChar w:fldCharType="end"/>
            </w:r>
          </w:hyperlink>
        </w:p>
        <w:p w14:paraId="69F16E43" w14:textId="69001934"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797" w:history="1">
            <w:r w:rsidRPr="00940428">
              <w:rPr>
                <w:rStyle w:val="Hyperlink"/>
                <w:rFonts w:ascii="Arial" w:hAnsi="Arial" w:cs="Arial"/>
                <w:noProof/>
                <w:sz w:val="32"/>
                <w:szCs w:val="32"/>
              </w:rPr>
              <w:t>Scott Falcone  – Director Statewide Outreach Services, South Carolina School for the Deaf and the Blind</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_Toc174474797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20</w:t>
            </w:r>
            <w:r w:rsidRPr="00940428">
              <w:rPr>
                <w:rFonts w:ascii="Arial" w:hAnsi="Arial" w:cs="Arial"/>
                <w:noProof/>
                <w:webHidden/>
                <w:sz w:val="32"/>
                <w:szCs w:val="32"/>
              </w:rPr>
              <w:fldChar w:fldCharType="end"/>
            </w:r>
          </w:hyperlink>
        </w:p>
        <w:p w14:paraId="6E1FEFC1" w14:textId="2CDF48BA"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798" w:history="1">
            <w:r w:rsidRPr="00940428">
              <w:rPr>
                <w:rStyle w:val="Hyperlink"/>
                <w:rFonts w:ascii="Arial" w:hAnsi="Arial" w:cs="Arial"/>
                <w:noProof/>
                <w:sz w:val="32"/>
                <w:szCs w:val="32"/>
              </w:rPr>
              <w:t>Cary Baxter, MD  – Ophthalmologist/ Retina Specialist</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_Toc174474798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21</w:t>
            </w:r>
            <w:r w:rsidRPr="00940428">
              <w:rPr>
                <w:rFonts w:ascii="Arial" w:hAnsi="Arial" w:cs="Arial"/>
                <w:noProof/>
                <w:webHidden/>
                <w:sz w:val="32"/>
                <w:szCs w:val="32"/>
              </w:rPr>
              <w:fldChar w:fldCharType="end"/>
            </w:r>
          </w:hyperlink>
        </w:p>
        <w:p w14:paraId="5A3DC323" w14:textId="4E7C5A56"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799" w:history="1">
            <w:r w:rsidRPr="00940428">
              <w:rPr>
                <w:rStyle w:val="Hyperlink"/>
                <w:rFonts w:ascii="Arial" w:hAnsi="Arial" w:cs="Arial"/>
                <w:noProof/>
                <w:sz w:val="32"/>
                <w:szCs w:val="32"/>
              </w:rPr>
              <w:t>Jack S. Parker, MD  – Cornea Specialist/Surgeon</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_Toc174474799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22</w:t>
            </w:r>
            <w:r w:rsidRPr="00940428">
              <w:rPr>
                <w:rFonts w:ascii="Arial" w:hAnsi="Arial" w:cs="Arial"/>
                <w:noProof/>
                <w:webHidden/>
                <w:sz w:val="32"/>
                <w:szCs w:val="32"/>
              </w:rPr>
              <w:fldChar w:fldCharType="end"/>
            </w:r>
          </w:hyperlink>
        </w:p>
        <w:p w14:paraId="0E73F1A8" w14:textId="58DA1251"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800" w:history="1">
            <w:r w:rsidRPr="00940428">
              <w:rPr>
                <w:rStyle w:val="Hyperlink"/>
                <w:rFonts w:ascii="Arial" w:hAnsi="Arial" w:cs="Arial"/>
                <w:noProof/>
                <w:sz w:val="32"/>
                <w:szCs w:val="32"/>
              </w:rPr>
              <w:t>Dennis Gilliam, Ed.D.,  – President of AIDB</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_Toc174474800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23</w:t>
            </w:r>
            <w:r w:rsidRPr="00940428">
              <w:rPr>
                <w:rFonts w:ascii="Arial" w:hAnsi="Arial" w:cs="Arial"/>
                <w:noProof/>
                <w:webHidden/>
                <w:sz w:val="32"/>
                <w:szCs w:val="32"/>
              </w:rPr>
              <w:fldChar w:fldCharType="end"/>
            </w:r>
          </w:hyperlink>
        </w:p>
        <w:p w14:paraId="110A68A4" w14:textId="5CF56270"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801" w:history="1">
            <w:r w:rsidRPr="00940428">
              <w:rPr>
                <w:rStyle w:val="Hyperlink"/>
                <w:rFonts w:ascii="Arial" w:hAnsi="Arial" w:cs="Arial"/>
                <w:noProof/>
                <w:sz w:val="32"/>
                <w:szCs w:val="32"/>
              </w:rPr>
              <w:t>Jane Elizabeth Burdeshaw – Commissioner, Alabama Department of Rehabilitation Services</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_Toc174474801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24</w:t>
            </w:r>
            <w:r w:rsidRPr="00940428">
              <w:rPr>
                <w:rFonts w:ascii="Arial" w:hAnsi="Arial" w:cs="Arial"/>
                <w:noProof/>
                <w:webHidden/>
                <w:sz w:val="32"/>
                <w:szCs w:val="32"/>
              </w:rPr>
              <w:fldChar w:fldCharType="end"/>
            </w:r>
          </w:hyperlink>
        </w:p>
        <w:p w14:paraId="575D0E4E" w14:textId="20D20340"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802" w:history="1">
            <w:r w:rsidRPr="00940428">
              <w:rPr>
                <w:rStyle w:val="Hyperlink"/>
                <w:rFonts w:ascii="Arial" w:hAnsi="Arial" w:cs="Arial"/>
                <w:noProof/>
                <w:sz w:val="32"/>
                <w:szCs w:val="32"/>
              </w:rPr>
              <w:t>Ashley Townsend  – Assistant Commissioner and Director of Special Programs, Alabama Department of Rehabilitation Services</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_Toc174474802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25</w:t>
            </w:r>
            <w:r w:rsidRPr="00940428">
              <w:rPr>
                <w:rFonts w:ascii="Arial" w:hAnsi="Arial" w:cs="Arial"/>
                <w:noProof/>
                <w:webHidden/>
                <w:sz w:val="32"/>
                <w:szCs w:val="32"/>
              </w:rPr>
              <w:fldChar w:fldCharType="end"/>
            </w:r>
          </w:hyperlink>
        </w:p>
        <w:p w14:paraId="27FA9F0E" w14:textId="503EE3E5"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803" w:history="1">
            <w:r w:rsidRPr="00940428">
              <w:rPr>
                <w:rStyle w:val="Hyperlink"/>
                <w:rFonts w:ascii="Arial" w:hAnsi="Arial" w:cs="Arial"/>
                <w:noProof/>
                <w:sz w:val="32"/>
                <w:szCs w:val="32"/>
              </w:rPr>
              <w:t>Senator Lance Bell  – Alabama Senate, District 11</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_Toc174474803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26</w:t>
            </w:r>
            <w:r w:rsidRPr="00940428">
              <w:rPr>
                <w:rFonts w:ascii="Arial" w:hAnsi="Arial" w:cs="Arial"/>
                <w:noProof/>
                <w:webHidden/>
                <w:sz w:val="32"/>
                <w:szCs w:val="32"/>
              </w:rPr>
              <w:fldChar w:fldCharType="end"/>
            </w:r>
          </w:hyperlink>
        </w:p>
        <w:p w14:paraId="54B491F5" w14:textId="49CE8474" w:rsidR="00940428" w:rsidRPr="00940428" w:rsidRDefault="00940428">
          <w:pPr>
            <w:pStyle w:val="TOC1"/>
            <w:tabs>
              <w:tab w:val="right" w:leader="dot" w:pos="10790"/>
            </w:tabs>
            <w:rPr>
              <w:rFonts w:ascii="Arial" w:eastAsiaTheme="minorEastAsia" w:hAnsi="Arial" w:cs="Arial"/>
              <w:noProof/>
              <w:kern w:val="2"/>
              <w:sz w:val="32"/>
              <w:szCs w:val="32"/>
              <w14:ligatures w14:val="standardContextual"/>
            </w:rPr>
          </w:pPr>
          <w:hyperlink w:anchor="_Toc174474804" w:history="1">
            <w:r w:rsidRPr="00940428">
              <w:rPr>
                <w:rStyle w:val="Hyperlink"/>
                <w:rFonts w:ascii="Arial" w:hAnsi="Arial" w:cs="Arial"/>
                <w:noProof/>
                <w:sz w:val="32"/>
                <w:szCs w:val="32"/>
              </w:rPr>
              <w:t>Conference Exhibits</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_Toc174474804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27</w:t>
            </w:r>
            <w:r w:rsidRPr="00940428">
              <w:rPr>
                <w:rFonts w:ascii="Arial" w:hAnsi="Arial" w:cs="Arial"/>
                <w:noProof/>
                <w:webHidden/>
                <w:sz w:val="32"/>
                <w:szCs w:val="32"/>
              </w:rPr>
              <w:fldChar w:fldCharType="end"/>
            </w:r>
          </w:hyperlink>
        </w:p>
        <w:p w14:paraId="2E5054D9" w14:textId="5A32EEB7"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805" w:history="1">
            <w:r w:rsidRPr="00940428">
              <w:rPr>
                <w:rStyle w:val="Hyperlink"/>
                <w:rFonts w:ascii="Arial" w:hAnsi="Arial" w:cs="Arial"/>
                <w:noProof/>
                <w:sz w:val="32"/>
                <w:szCs w:val="32"/>
              </w:rPr>
              <w:t>Accessing Potential Through Assistive Technology (APTAT) (Formerly STAR program)</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_Toc174474805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27</w:t>
            </w:r>
            <w:r w:rsidRPr="00940428">
              <w:rPr>
                <w:rFonts w:ascii="Arial" w:hAnsi="Arial" w:cs="Arial"/>
                <w:noProof/>
                <w:webHidden/>
                <w:sz w:val="32"/>
                <w:szCs w:val="32"/>
              </w:rPr>
              <w:fldChar w:fldCharType="end"/>
            </w:r>
          </w:hyperlink>
        </w:p>
        <w:p w14:paraId="5AD3D170" w14:textId="7155A182"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806" w:history="1">
            <w:r w:rsidRPr="00940428">
              <w:rPr>
                <w:rStyle w:val="Hyperlink"/>
                <w:rFonts w:ascii="Arial" w:eastAsiaTheme="minorHAnsi" w:hAnsi="Arial" w:cs="Arial"/>
                <w:noProof/>
                <w:sz w:val="32"/>
                <w:szCs w:val="32"/>
              </w:rPr>
              <w:t>ADRS VRT &amp; O&amp;M Information</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_Toc174474806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27</w:t>
            </w:r>
            <w:r w:rsidRPr="00940428">
              <w:rPr>
                <w:rFonts w:ascii="Arial" w:hAnsi="Arial" w:cs="Arial"/>
                <w:noProof/>
                <w:webHidden/>
                <w:sz w:val="32"/>
                <w:szCs w:val="32"/>
              </w:rPr>
              <w:fldChar w:fldCharType="end"/>
            </w:r>
          </w:hyperlink>
        </w:p>
        <w:p w14:paraId="0B168FE8" w14:textId="1B89629B"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807" w:history="1">
            <w:r w:rsidRPr="00940428">
              <w:rPr>
                <w:rStyle w:val="Hyperlink"/>
                <w:rFonts w:ascii="Arial" w:eastAsiaTheme="minorHAnsi" w:hAnsi="Arial" w:cs="Arial"/>
                <w:noProof/>
                <w:sz w:val="32"/>
                <w:szCs w:val="32"/>
              </w:rPr>
              <w:t>AIDB AIRA-Gentry</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_Toc174474807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27</w:t>
            </w:r>
            <w:r w:rsidRPr="00940428">
              <w:rPr>
                <w:rFonts w:ascii="Arial" w:hAnsi="Arial" w:cs="Arial"/>
                <w:noProof/>
                <w:webHidden/>
                <w:sz w:val="32"/>
                <w:szCs w:val="32"/>
              </w:rPr>
              <w:fldChar w:fldCharType="end"/>
            </w:r>
          </w:hyperlink>
        </w:p>
        <w:p w14:paraId="7B9B5F11" w14:textId="7A07D460"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808" w:history="1">
            <w:r w:rsidRPr="00940428">
              <w:rPr>
                <w:rStyle w:val="Hyperlink"/>
                <w:rFonts w:ascii="Arial" w:eastAsiaTheme="minorHAnsi" w:hAnsi="Arial" w:cs="Arial"/>
                <w:noProof/>
                <w:sz w:val="32"/>
                <w:szCs w:val="32"/>
              </w:rPr>
              <w:t>AIDB – Assistive Technology (AT)</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_Toc174474808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28</w:t>
            </w:r>
            <w:r w:rsidRPr="00940428">
              <w:rPr>
                <w:rFonts w:ascii="Arial" w:hAnsi="Arial" w:cs="Arial"/>
                <w:noProof/>
                <w:webHidden/>
                <w:sz w:val="32"/>
                <w:szCs w:val="32"/>
              </w:rPr>
              <w:fldChar w:fldCharType="end"/>
            </w:r>
          </w:hyperlink>
        </w:p>
        <w:p w14:paraId="129AFA54" w14:textId="448733C8"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809" w:history="1">
            <w:r w:rsidRPr="00940428">
              <w:rPr>
                <w:rStyle w:val="Hyperlink"/>
                <w:rFonts w:ascii="Arial" w:eastAsiaTheme="minorHAnsi" w:hAnsi="Arial" w:cs="Arial"/>
                <w:noProof/>
                <w:sz w:val="32"/>
                <w:szCs w:val="32"/>
              </w:rPr>
              <w:t>AIDB Birmingham Regional Center</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_Toc174474809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28</w:t>
            </w:r>
            <w:r w:rsidRPr="00940428">
              <w:rPr>
                <w:rFonts w:ascii="Arial" w:hAnsi="Arial" w:cs="Arial"/>
                <w:noProof/>
                <w:webHidden/>
                <w:sz w:val="32"/>
                <w:szCs w:val="32"/>
              </w:rPr>
              <w:fldChar w:fldCharType="end"/>
            </w:r>
          </w:hyperlink>
        </w:p>
        <w:p w14:paraId="5E821266" w14:textId="7FF8D6B2"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810" w:history="1">
            <w:r w:rsidRPr="00940428">
              <w:rPr>
                <w:rStyle w:val="Hyperlink"/>
                <w:rFonts w:ascii="Arial" w:eastAsiaTheme="minorHAnsi" w:hAnsi="Arial" w:cs="Arial"/>
                <w:noProof/>
                <w:sz w:val="32"/>
                <w:szCs w:val="32"/>
              </w:rPr>
              <w:t>AIDB Center for Assistive Technology Training (CATT)</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_Toc174474810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28</w:t>
            </w:r>
            <w:r w:rsidRPr="00940428">
              <w:rPr>
                <w:rFonts w:ascii="Arial" w:hAnsi="Arial" w:cs="Arial"/>
                <w:noProof/>
                <w:webHidden/>
                <w:sz w:val="32"/>
                <w:szCs w:val="32"/>
              </w:rPr>
              <w:fldChar w:fldCharType="end"/>
            </w:r>
          </w:hyperlink>
        </w:p>
        <w:p w14:paraId="3F08C180" w14:textId="33DA16B7"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811" w:history="1">
            <w:r w:rsidRPr="00940428">
              <w:rPr>
                <w:rStyle w:val="Hyperlink"/>
                <w:rFonts w:ascii="Arial" w:eastAsiaTheme="minorHAnsi" w:hAnsi="Arial" w:cs="Arial"/>
                <w:noProof/>
                <w:sz w:val="32"/>
                <w:szCs w:val="32"/>
              </w:rPr>
              <w:t>AIDB Huntsville Consumer Store</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_Toc174474811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28</w:t>
            </w:r>
            <w:r w:rsidRPr="00940428">
              <w:rPr>
                <w:rFonts w:ascii="Arial" w:hAnsi="Arial" w:cs="Arial"/>
                <w:noProof/>
                <w:webHidden/>
                <w:sz w:val="32"/>
                <w:szCs w:val="32"/>
              </w:rPr>
              <w:fldChar w:fldCharType="end"/>
            </w:r>
          </w:hyperlink>
        </w:p>
        <w:p w14:paraId="4DF41B4C" w14:textId="112E224A"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812" w:history="1">
            <w:r w:rsidRPr="00940428">
              <w:rPr>
                <w:rStyle w:val="Hyperlink"/>
                <w:rFonts w:ascii="Arial" w:eastAsiaTheme="minorHAnsi" w:hAnsi="Arial" w:cs="Arial"/>
                <w:noProof/>
                <w:sz w:val="32"/>
                <w:szCs w:val="32"/>
              </w:rPr>
              <w:t>Alabama Association for the Education and Rehabilitation for the Blind and Visually Impaired, (AERBVI)</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_Toc174474812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29</w:t>
            </w:r>
            <w:r w:rsidRPr="00940428">
              <w:rPr>
                <w:rFonts w:ascii="Arial" w:hAnsi="Arial" w:cs="Arial"/>
                <w:noProof/>
                <w:webHidden/>
                <w:sz w:val="32"/>
                <w:szCs w:val="32"/>
              </w:rPr>
              <w:fldChar w:fldCharType="end"/>
            </w:r>
          </w:hyperlink>
        </w:p>
        <w:p w14:paraId="28C81D9C" w14:textId="663B8183"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813" w:history="1">
            <w:r w:rsidRPr="00940428">
              <w:rPr>
                <w:rStyle w:val="Hyperlink"/>
                <w:rFonts w:ascii="Arial" w:eastAsiaTheme="minorHAnsi" w:hAnsi="Arial" w:cs="Arial"/>
                <w:noProof/>
                <w:sz w:val="32"/>
                <w:szCs w:val="32"/>
              </w:rPr>
              <w:t>Alabama Business Enterprise Program (BEP)</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_Toc174474813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29</w:t>
            </w:r>
            <w:r w:rsidRPr="00940428">
              <w:rPr>
                <w:rFonts w:ascii="Arial" w:hAnsi="Arial" w:cs="Arial"/>
                <w:noProof/>
                <w:webHidden/>
                <w:sz w:val="32"/>
                <w:szCs w:val="32"/>
              </w:rPr>
              <w:fldChar w:fldCharType="end"/>
            </w:r>
          </w:hyperlink>
        </w:p>
        <w:p w14:paraId="2024ABD6" w14:textId="3E34B6B0"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814" w:history="1">
            <w:r w:rsidRPr="00940428">
              <w:rPr>
                <w:rStyle w:val="Hyperlink"/>
                <w:rFonts w:ascii="Arial" w:hAnsi="Arial" w:cs="Arial"/>
                <w:noProof/>
                <w:sz w:val="32"/>
                <w:szCs w:val="32"/>
              </w:rPr>
              <w:t>Alabama Council of the Blind – Huntsville Chapter</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_Toc174474814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29</w:t>
            </w:r>
            <w:r w:rsidRPr="00940428">
              <w:rPr>
                <w:rFonts w:ascii="Arial" w:hAnsi="Arial" w:cs="Arial"/>
                <w:noProof/>
                <w:webHidden/>
                <w:sz w:val="32"/>
                <w:szCs w:val="32"/>
              </w:rPr>
              <w:fldChar w:fldCharType="end"/>
            </w:r>
          </w:hyperlink>
        </w:p>
        <w:p w14:paraId="39E0F321" w14:textId="56989F5A"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815" w:history="1">
            <w:r w:rsidRPr="00940428">
              <w:rPr>
                <w:rStyle w:val="Hyperlink"/>
                <w:rFonts w:ascii="Arial" w:eastAsiaTheme="minorHAnsi" w:hAnsi="Arial" w:cs="Arial"/>
                <w:noProof/>
                <w:sz w:val="32"/>
                <w:szCs w:val="32"/>
              </w:rPr>
              <w:t>Alabama Industries for the Blind</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_Toc174474815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30</w:t>
            </w:r>
            <w:r w:rsidRPr="00940428">
              <w:rPr>
                <w:rFonts w:ascii="Arial" w:hAnsi="Arial" w:cs="Arial"/>
                <w:noProof/>
                <w:webHidden/>
                <w:sz w:val="32"/>
                <w:szCs w:val="32"/>
              </w:rPr>
              <w:fldChar w:fldCharType="end"/>
            </w:r>
          </w:hyperlink>
        </w:p>
        <w:p w14:paraId="05DC1049" w14:textId="2A7779E1"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816" w:history="1">
            <w:r w:rsidRPr="00940428">
              <w:rPr>
                <w:rStyle w:val="Hyperlink"/>
                <w:rFonts w:ascii="Arial" w:eastAsiaTheme="minorHAnsi" w:hAnsi="Arial" w:cs="Arial"/>
                <w:noProof/>
                <w:sz w:val="32"/>
                <w:szCs w:val="32"/>
              </w:rPr>
              <w:t>Alabama Library for the Blind and Physically Disabled</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_Toc174474816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30</w:t>
            </w:r>
            <w:r w:rsidRPr="00940428">
              <w:rPr>
                <w:rFonts w:ascii="Arial" w:hAnsi="Arial" w:cs="Arial"/>
                <w:noProof/>
                <w:webHidden/>
                <w:sz w:val="32"/>
                <w:szCs w:val="32"/>
              </w:rPr>
              <w:fldChar w:fldCharType="end"/>
            </w:r>
          </w:hyperlink>
        </w:p>
        <w:p w14:paraId="66696515" w14:textId="372F9384"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817" w:history="1">
            <w:r w:rsidRPr="00940428">
              <w:rPr>
                <w:rStyle w:val="Hyperlink"/>
                <w:rFonts w:ascii="Arial" w:hAnsi="Arial" w:cs="Arial"/>
                <w:noProof/>
                <w:sz w:val="32"/>
                <w:szCs w:val="32"/>
              </w:rPr>
              <w:t>A T Guys</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_Toc174474817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30</w:t>
            </w:r>
            <w:r w:rsidRPr="00940428">
              <w:rPr>
                <w:rFonts w:ascii="Arial" w:hAnsi="Arial" w:cs="Arial"/>
                <w:noProof/>
                <w:webHidden/>
                <w:sz w:val="32"/>
                <w:szCs w:val="32"/>
              </w:rPr>
              <w:fldChar w:fldCharType="end"/>
            </w:r>
          </w:hyperlink>
        </w:p>
        <w:p w14:paraId="7457C90B" w14:textId="6F03C2F5"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818" w:history="1">
            <w:r w:rsidRPr="00940428">
              <w:rPr>
                <w:rStyle w:val="Hyperlink"/>
                <w:rFonts w:ascii="Arial" w:hAnsi="Arial" w:cs="Arial"/>
                <w:noProof/>
                <w:sz w:val="32"/>
                <w:szCs w:val="32"/>
              </w:rPr>
              <w:t>Blind Girl Designs</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_Toc174474818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30</w:t>
            </w:r>
            <w:r w:rsidRPr="00940428">
              <w:rPr>
                <w:rFonts w:ascii="Arial" w:hAnsi="Arial" w:cs="Arial"/>
                <w:noProof/>
                <w:webHidden/>
                <w:sz w:val="32"/>
                <w:szCs w:val="32"/>
              </w:rPr>
              <w:fldChar w:fldCharType="end"/>
            </w:r>
          </w:hyperlink>
        </w:p>
        <w:p w14:paraId="66C892D8" w14:textId="0B2DF36C"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819" w:history="1">
            <w:r w:rsidRPr="00940428">
              <w:rPr>
                <w:rStyle w:val="Hyperlink"/>
                <w:rFonts w:ascii="Arial" w:eastAsiaTheme="minorHAnsi" w:hAnsi="Arial" w:cs="Arial"/>
                <w:noProof/>
                <w:sz w:val="32"/>
                <w:szCs w:val="32"/>
              </w:rPr>
              <w:t>Blind Limitless Clothing LLC</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_Toc174474819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31</w:t>
            </w:r>
            <w:r w:rsidRPr="00940428">
              <w:rPr>
                <w:rFonts w:ascii="Arial" w:hAnsi="Arial" w:cs="Arial"/>
                <w:noProof/>
                <w:webHidden/>
                <w:sz w:val="32"/>
                <w:szCs w:val="32"/>
              </w:rPr>
              <w:fldChar w:fldCharType="end"/>
            </w:r>
          </w:hyperlink>
        </w:p>
        <w:p w14:paraId="37B65F61" w14:textId="3E0C0408"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820" w:history="1">
            <w:r w:rsidRPr="00940428">
              <w:rPr>
                <w:rStyle w:val="Hyperlink"/>
                <w:rFonts w:ascii="Arial" w:eastAsiaTheme="minorHAnsi" w:hAnsi="Arial" w:cs="Arial"/>
                <w:noProof/>
                <w:sz w:val="32"/>
                <w:szCs w:val="32"/>
              </w:rPr>
              <w:t>Emerald Coast Vision Aids</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_Toc174474820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31</w:t>
            </w:r>
            <w:r w:rsidRPr="00940428">
              <w:rPr>
                <w:rFonts w:ascii="Arial" w:hAnsi="Arial" w:cs="Arial"/>
                <w:noProof/>
                <w:webHidden/>
                <w:sz w:val="32"/>
                <w:szCs w:val="32"/>
              </w:rPr>
              <w:fldChar w:fldCharType="end"/>
            </w:r>
          </w:hyperlink>
        </w:p>
        <w:p w14:paraId="6A75F031" w14:textId="177A708B"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821" w:history="1">
            <w:r w:rsidRPr="00940428">
              <w:rPr>
                <w:rStyle w:val="Hyperlink"/>
                <w:rFonts w:ascii="Arial" w:hAnsi="Arial" w:cs="Arial"/>
                <w:noProof/>
                <w:sz w:val="32"/>
                <w:szCs w:val="32"/>
              </w:rPr>
              <w:t>Lakeshore Foundation</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_Toc174474821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31</w:t>
            </w:r>
            <w:r w:rsidRPr="00940428">
              <w:rPr>
                <w:rFonts w:ascii="Arial" w:hAnsi="Arial" w:cs="Arial"/>
                <w:noProof/>
                <w:webHidden/>
                <w:sz w:val="32"/>
                <w:szCs w:val="32"/>
              </w:rPr>
              <w:fldChar w:fldCharType="end"/>
            </w:r>
          </w:hyperlink>
        </w:p>
        <w:p w14:paraId="498C6D7A" w14:textId="5777F7E2"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822" w:history="1">
            <w:r w:rsidRPr="00940428">
              <w:rPr>
                <w:rStyle w:val="Hyperlink"/>
                <w:rFonts w:ascii="Arial" w:eastAsiaTheme="minorHAnsi" w:hAnsi="Arial" w:cs="Arial"/>
                <w:noProof/>
                <w:sz w:val="32"/>
                <w:szCs w:val="32"/>
              </w:rPr>
              <w:t>OrCam Inc.</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_Toc174474822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31</w:t>
            </w:r>
            <w:r w:rsidRPr="00940428">
              <w:rPr>
                <w:rFonts w:ascii="Arial" w:hAnsi="Arial" w:cs="Arial"/>
                <w:noProof/>
                <w:webHidden/>
                <w:sz w:val="32"/>
                <w:szCs w:val="32"/>
              </w:rPr>
              <w:fldChar w:fldCharType="end"/>
            </w:r>
          </w:hyperlink>
        </w:p>
        <w:p w14:paraId="2B50CDD1" w14:textId="722A15DB"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823" w:history="1">
            <w:r w:rsidRPr="00940428">
              <w:rPr>
                <w:rStyle w:val="Hyperlink"/>
                <w:rFonts w:ascii="Arial" w:hAnsi="Arial" w:cs="Arial"/>
                <w:noProof/>
                <w:sz w:val="32"/>
                <w:szCs w:val="32"/>
              </w:rPr>
              <w:t>Tactile Engineering</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_Toc174474823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32</w:t>
            </w:r>
            <w:r w:rsidRPr="00940428">
              <w:rPr>
                <w:rFonts w:ascii="Arial" w:hAnsi="Arial" w:cs="Arial"/>
                <w:noProof/>
                <w:webHidden/>
                <w:sz w:val="32"/>
                <w:szCs w:val="32"/>
              </w:rPr>
              <w:fldChar w:fldCharType="end"/>
            </w:r>
          </w:hyperlink>
        </w:p>
        <w:p w14:paraId="55F4A55D" w14:textId="287FE7A8"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824" w:history="1">
            <w:r w:rsidRPr="00940428">
              <w:rPr>
                <w:rStyle w:val="Hyperlink"/>
                <w:rFonts w:ascii="Arial" w:eastAsiaTheme="minorHAnsi" w:hAnsi="Arial" w:cs="Arial"/>
                <w:noProof/>
                <w:sz w:val="32"/>
                <w:szCs w:val="32"/>
              </w:rPr>
              <w:t>UAB Department of Occupational Therapy</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_Toc174474824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32</w:t>
            </w:r>
            <w:r w:rsidRPr="00940428">
              <w:rPr>
                <w:rFonts w:ascii="Arial" w:hAnsi="Arial" w:cs="Arial"/>
                <w:noProof/>
                <w:webHidden/>
                <w:sz w:val="32"/>
                <w:szCs w:val="32"/>
              </w:rPr>
              <w:fldChar w:fldCharType="end"/>
            </w:r>
          </w:hyperlink>
        </w:p>
        <w:p w14:paraId="2578C3D8" w14:textId="2C8F8F94"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825" w:history="1">
            <w:r w:rsidRPr="00940428">
              <w:rPr>
                <w:rStyle w:val="Hyperlink"/>
                <w:rFonts w:ascii="Arial" w:eastAsiaTheme="minorHAnsi" w:hAnsi="Arial" w:cs="Arial"/>
                <w:noProof/>
                <w:sz w:val="32"/>
                <w:szCs w:val="32"/>
              </w:rPr>
              <w:t>United Way Area Agency On Aging (UWAAA)</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_Toc174474825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32</w:t>
            </w:r>
            <w:r w:rsidRPr="00940428">
              <w:rPr>
                <w:rFonts w:ascii="Arial" w:hAnsi="Arial" w:cs="Arial"/>
                <w:noProof/>
                <w:webHidden/>
                <w:sz w:val="32"/>
                <w:szCs w:val="32"/>
              </w:rPr>
              <w:fldChar w:fldCharType="end"/>
            </w:r>
          </w:hyperlink>
        </w:p>
        <w:p w14:paraId="24FDEDE4" w14:textId="511B618B" w:rsidR="00940428" w:rsidRPr="00940428" w:rsidRDefault="00940428">
          <w:pPr>
            <w:pStyle w:val="TOC2"/>
            <w:tabs>
              <w:tab w:val="right" w:leader="dot" w:pos="10790"/>
            </w:tabs>
            <w:rPr>
              <w:rFonts w:ascii="Arial" w:eastAsiaTheme="minorEastAsia" w:hAnsi="Arial" w:cs="Arial"/>
              <w:noProof/>
              <w:kern w:val="2"/>
              <w:sz w:val="32"/>
              <w:szCs w:val="32"/>
              <w14:ligatures w14:val="standardContextual"/>
            </w:rPr>
          </w:pPr>
          <w:hyperlink w:anchor="_Toc174474826" w:history="1">
            <w:r w:rsidRPr="00940428">
              <w:rPr>
                <w:rStyle w:val="Hyperlink"/>
                <w:rFonts w:ascii="Arial" w:hAnsi="Arial" w:cs="Arial"/>
                <w:noProof/>
                <w:sz w:val="32"/>
                <w:szCs w:val="32"/>
              </w:rPr>
              <w:t>Veterans Affairs Blind Rehabilitation Services Birmingham VA Health Care System</w:t>
            </w:r>
            <w:r w:rsidRPr="00940428">
              <w:rPr>
                <w:rFonts w:ascii="Arial" w:hAnsi="Arial" w:cs="Arial"/>
                <w:noProof/>
                <w:webHidden/>
                <w:sz w:val="32"/>
                <w:szCs w:val="32"/>
              </w:rPr>
              <w:tab/>
            </w:r>
            <w:r w:rsidRPr="00940428">
              <w:rPr>
                <w:rFonts w:ascii="Arial" w:hAnsi="Arial" w:cs="Arial"/>
                <w:noProof/>
                <w:webHidden/>
                <w:sz w:val="32"/>
                <w:szCs w:val="32"/>
              </w:rPr>
              <w:fldChar w:fldCharType="begin"/>
            </w:r>
            <w:r w:rsidRPr="00940428">
              <w:rPr>
                <w:rFonts w:ascii="Arial" w:hAnsi="Arial" w:cs="Arial"/>
                <w:noProof/>
                <w:webHidden/>
                <w:sz w:val="32"/>
                <w:szCs w:val="32"/>
              </w:rPr>
              <w:instrText xml:space="preserve"> PAGEREF _Toc174474826 \h </w:instrText>
            </w:r>
            <w:r w:rsidRPr="00940428">
              <w:rPr>
                <w:rFonts w:ascii="Arial" w:hAnsi="Arial" w:cs="Arial"/>
                <w:noProof/>
                <w:webHidden/>
                <w:sz w:val="32"/>
                <w:szCs w:val="32"/>
              </w:rPr>
            </w:r>
            <w:r w:rsidRPr="00940428">
              <w:rPr>
                <w:rFonts w:ascii="Arial" w:hAnsi="Arial" w:cs="Arial"/>
                <w:noProof/>
                <w:webHidden/>
                <w:sz w:val="32"/>
                <w:szCs w:val="32"/>
              </w:rPr>
              <w:fldChar w:fldCharType="separate"/>
            </w:r>
            <w:r>
              <w:rPr>
                <w:rFonts w:ascii="Arial" w:hAnsi="Arial" w:cs="Arial"/>
                <w:noProof/>
                <w:webHidden/>
                <w:sz w:val="32"/>
                <w:szCs w:val="32"/>
              </w:rPr>
              <w:t>32</w:t>
            </w:r>
            <w:r w:rsidRPr="00940428">
              <w:rPr>
                <w:rFonts w:ascii="Arial" w:hAnsi="Arial" w:cs="Arial"/>
                <w:noProof/>
                <w:webHidden/>
                <w:sz w:val="32"/>
                <w:szCs w:val="32"/>
              </w:rPr>
              <w:fldChar w:fldCharType="end"/>
            </w:r>
          </w:hyperlink>
        </w:p>
        <w:p w14:paraId="0D8E9DCA" w14:textId="31F3BB2A" w:rsidR="001E4CCE" w:rsidRPr="00940428" w:rsidRDefault="007C0A2A">
          <w:pPr>
            <w:rPr>
              <w:b/>
              <w:bCs/>
              <w:noProof/>
            </w:rPr>
          </w:pPr>
          <w:r w:rsidRPr="00940428">
            <w:rPr>
              <w:rFonts w:ascii="Arial" w:hAnsi="Arial" w:cs="Arial"/>
              <w:b/>
              <w:bCs/>
              <w:noProof/>
              <w:sz w:val="32"/>
              <w:szCs w:val="32"/>
            </w:rPr>
            <w:fldChar w:fldCharType="end"/>
          </w:r>
        </w:p>
      </w:sdtContent>
    </w:sdt>
    <w:p w14:paraId="5FE602A9" w14:textId="60468CA6" w:rsidR="00FA39F7" w:rsidRPr="001E4CCE" w:rsidRDefault="00FB3DCB" w:rsidP="00BF2F11">
      <w:pPr>
        <w:pStyle w:val="Heading1"/>
        <w:jc w:val="center"/>
        <w:rPr>
          <w:rFonts w:ascii="Arial" w:eastAsia="Arial" w:hAnsi="Arial" w:cs="Arial"/>
        </w:rPr>
      </w:pPr>
      <w:bookmarkStart w:id="0" w:name="_Toc174474777"/>
      <w:r w:rsidRPr="001E4CCE">
        <w:rPr>
          <w:rFonts w:ascii="Arial" w:eastAsia="Arial" w:hAnsi="Arial" w:cs="Arial"/>
        </w:rPr>
        <w:lastRenderedPageBreak/>
        <w:t>Alabama Council of the Blind</w:t>
      </w:r>
      <w:r w:rsidR="00BF2F11" w:rsidRPr="001E4CCE">
        <w:rPr>
          <w:rFonts w:ascii="Arial" w:eastAsia="Arial" w:hAnsi="Arial" w:cs="Arial"/>
        </w:rPr>
        <w:br/>
      </w:r>
      <w:r w:rsidR="00ED34DD" w:rsidRPr="001E4CCE">
        <w:rPr>
          <w:rFonts w:ascii="Arial" w:eastAsia="Arial" w:hAnsi="Arial" w:cs="Arial"/>
        </w:rPr>
        <w:t>202</w:t>
      </w:r>
      <w:r w:rsidR="00F018E4" w:rsidRPr="001E4CCE">
        <w:rPr>
          <w:rFonts w:ascii="Arial" w:eastAsia="Arial" w:hAnsi="Arial" w:cs="Arial"/>
        </w:rPr>
        <w:t>4</w:t>
      </w:r>
      <w:r w:rsidR="00ED34DD" w:rsidRPr="001E4CCE">
        <w:rPr>
          <w:rFonts w:ascii="Arial" w:eastAsia="Arial" w:hAnsi="Arial" w:cs="Arial"/>
        </w:rPr>
        <w:t xml:space="preserve"> State Conference and Convention</w:t>
      </w:r>
      <w:bookmarkEnd w:id="0"/>
    </w:p>
    <w:p w14:paraId="119B3CBA" w14:textId="5091BFAB" w:rsidR="00241971" w:rsidRPr="001E4CCE" w:rsidRDefault="00241971" w:rsidP="00260F62">
      <w:pPr>
        <w:jc w:val="center"/>
        <w:rPr>
          <w:rFonts w:ascii="Arial" w:hAnsi="Arial" w:cs="Arial"/>
          <w:b/>
          <w:bCs/>
          <w:sz w:val="36"/>
          <w:szCs w:val="36"/>
        </w:rPr>
      </w:pPr>
      <w:r w:rsidRPr="001E4CCE">
        <w:rPr>
          <w:rFonts w:ascii="Arial" w:hAnsi="Arial" w:cs="Arial"/>
          <w:b/>
          <w:bCs/>
          <w:noProof/>
          <w:sz w:val="36"/>
          <w:szCs w:val="36"/>
        </w:rPr>
        <w:drawing>
          <wp:inline distT="0" distB="0" distL="0" distR="0" wp14:anchorId="5FE603D2" wp14:editId="6718F7B2">
            <wp:extent cx="5131435" cy="2564130"/>
            <wp:effectExtent l="0" t="0" r="0" b="0"/>
            <wp:docPr id="1" name="Picture 4" descr="Alabama Council of the Blind logo, a white circular emblem with the words Alabama Council of the Blind curving around the side, with a black center with the letters ACB in text and Braille in white over a white outline of the state of Alabama. Below is the words Working together for a brighter future i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Alabama Council of the Blind logo, a white circular emblem with the words Alabama Council of the Blind curving around the side, with a black center with the letters ACB in text and Braille in white over a white outline of the state of Alabama. Below is the words Working together for a brighter future in black."/>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131435" cy="2564130"/>
                    </a:xfrm>
                    <a:prstGeom prst="rect">
                      <a:avLst/>
                    </a:prstGeom>
                    <a:noFill/>
                    <a:ln>
                      <a:noFill/>
                    </a:ln>
                  </pic:spPr>
                </pic:pic>
              </a:graphicData>
            </a:graphic>
          </wp:inline>
        </w:drawing>
      </w:r>
    </w:p>
    <w:p w14:paraId="0C0DC0B5" w14:textId="77777777" w:rsidR="008611E3" w:rsidRPr="001E4CCE" w:rsidRDefault="008611E3" w:rsidP="002A6712">
      <w:pPr>
        <w:rPr>
          <w:rFonts w:ascii="Arial" w:eastAsia="Arial" w:hAnsi="Arial" w:cs="Arial"/>
          <w:b/>
          <w:bCs/>
          <w:sz w:val="36"/>
          <w:szCs w:val="36"/>
        </w:rPr>
      </w:pPr>
    </w:p>
    <w:p w14:paraId="7A40CF5A" w14:textId="70EB4046" w:rsidR="002A6712" w:rsidRPr="001E4CCE" w:rsidRDefault="002A6712" w:rsidP="002A6712">
      <w:pPr>
        <w:rPr>
          <w:rFonts w:ascii="Arial" w:eastAsia="Arial" w:hAnsi="Arial" w:cs="Arial"/>
          <w:b/>
          <w:bCs/>
          <w:sz w:val="36"/>
          <w:szCs w:val="36"/>
        </w:rPr>
      </w:pPr>
      <w:r w:rsidRPr="001E4CCE">
        <w:rPr>
          <w:rFonts w:ascii="Arial" w:eastAsia="Arial" w:hAnsi="Arial" w:cs="Arial"/>
          <w:b/>
          <w:bCs/>
          <w:sz w:val="36"/>
          <w:szCs w:val="36"/>
        </w:rPr>
        <w:t>Dear ALCB Members, Friends, and Partners,</w:t>
      </w:r>
    </w:p>
    <w:p w14:paraId="235FB452" w14:textId="77777777" w:rsidR="002A6712" w:rsidRPr="001E4CCE" w:rsidRDefault="002A6712" w:rsidP="002A6712">
      <w:pPr>
        <w:pStyle w:val="NormalWeb"/>
        <w:rPr>
          <w:rFonts w:ascii="Arial" w:hAnsi="Arial" w:cs="Arial"/>
          <w:b/>
          <w:bCs/>
          <w:sz w:val="36"/>
          <w:szCs w:val="36"/>
        </w:rPr>
      </w:pPr>
      <w:r w:rsidRPr="001E4CCE">
        <w:rPr>
          <w:rFonts w:ascii="Arial" w:hAnsi="Arial" w:cs="Arial"/>
          <w:b/>
          <w:bCs/>
          <w:sz w:val="36"/>
          <w:szCs w:val="36"/>
        </w:rPr>
        <w:t>On behalf of The Alabama Council of the Blind, it is my distinct pleasure to welcome you to the 2024 Conference and Convention! We are thrilled to have you join us for this exciting event, where we will gather to share knowledge, foster connections, and celebrate our achievements.</w:t>
      </w:r>
    </w:p>
    <w:p w14:paraId="299574BF" w14:textId="77777777" w:rsidR="002A6712" w:rsidRPr="001E4CCE" w:rsidRDefault="002A6712" w:rsidP="002A6712">
      <w:pPr>
        <w:pStyle w:val="NormalWeb"/>
        <w:rPr>
          <w:rFonts w:ascii="Arial" w:hAnsi="Arial" w:cs="Arial"/>
          <w:b/>
          <w:bCs/>
          <w:sz w:val="36"/>
          <w:szCs w:val="36"/>
        </w:rPr>
      </w:pPr>
      <w:r w:rsidRPr="001E4CCE">
        <w:rPr>
          <w:rFonts w:ascii="Arial" w:hAnsi="Arial" w:cs="Arial"/>
          <w:b/>
          <w:bCs/>
          <w:sz w:val="36"/>
          <w:szCs w:val="36"/>
        </w:rPr>
        <w:t>This year’s convention promises to be one of our most engaging and dynamic yet, with a diverse lineup of speakers and networking opportunities designed to inspire and empower each of you. Our theme, “</w:t>
      </w:r>
      <w:r w:rsidRPr="001E4CCE">
        <w:rPr>
          <w:rFonts w:ascii="Arial" w:hAnsi="Arial" w:cs="Arial"/>
          <w:b/>
          <w:bCs/>
          <w:kern w:val="36"/>
          <w:sz w:val="36"/>
          <w:szCs w:val="36"/>
        </w:rPr>
        <w:t>Leading with Vision: Through Advocacy, Leadership and Collaboration</w:t>
      </w:r>
      <w:r w:rsidRPr="001E4CCE">
        <w:rPr>
          <w:rFonts w:ascii="Arial" w:hAnsi="Arial" w:cs="Arial"/>
          <w:b/>
          <w:bCs/>
          <w:sz w:val="36"/>
          <w:szCs w:val="36"/>
        </w:rPr>
        <w:t>” reflects our commitment to create a world without barriers for the blind and visually impaired community, and we are excited to work together with you on this important mission over the next few days.</w:t>
      </w:r>
    </w:p>
    <w:p w14:paraId="65AC9DC0" w14:textId="77777777" w:rsidR="002A6712" w:rsidRPr="001E4CCE" w:rsidRDefault="002A6712" w:rsidP="002A6712">
      <w:pPr>
        <w:pStyle w:val="NormalWeb"/>
        <w:rPr>
          <w:rFonts w:ascii="Arial" w:hAnsi="Arial" w:cs="Arial"/>
          <w:b/>
          <w:bCs/>
          <w:sz w:val="36"/>
          <w:szCs w:val="36"/>
        </w:rPr>
      </w:pPr>
      <w:r w:rsidRPr="001E4CCE">
        <w:rPr>
          <w:rFonts w:ascii="Arial" w:hAnsi="Arial" w:cs="Arial"/>
          <w:b/>
          <w:bCs/>
          <w:sz w:val="36"/>
          <w:szCs w:val="36"/>
        </w:rPr>
        <w:t xml:space="preserve">I would like to extend my deepest gratitude to our dedicated planning committee, volunteers, sponsors, and partners, whose hard work and support have been instrumental in </w:t>
      </w:r>
      <w:r w:rsidRPr="001E4CCE">
        <w:rPr>
          <w:rFonts w:ascii="Arial" w:hAnsi="Arial" w:cs="Arial"/>
          <w:b/>
          <w:bCs/>
          <w:sz w:val="36"/>
          <w:szCs w:val="36"/>
        </w:rPr>
        <w:lastRenderedPageBreak/>
        <w:t>bringing this convention to life. Their contributions ensure that we can provide a high-quality experience for all attendees.</w:t>
      </w:r>
    </w:p>
    <w:p w14:paraId="2A2CAAD7" w14:textId="77777777" w:rsidR="002A6712" w:rsidRPr="001E4CCE" w:rsidRDefault="002A6712" w:rsidP="002A6712">
      <w:pPr>
        <w:pStyle w:val="NormalWeb"/>
        <w:rPr>
          <w:rFonts w:ascii="Arial" w:hAnsi="Arial" w:cs="Arial"/>
          <w:b/>
          <w:bCs/>
          <w:sz w:val="36"/>
          <w:szCs w:val="36"/>
        </w:rPr>
      </w:pPr>
      <w:r w:rsidRPr="001E4CCE">
        <w:rPr>
          <w:rFonts w:ascii="Arial" w:hAnsi="Arial" w:cs="Arial"/>
          <w:b/>
          <w:bCs/>
          <w:sz w:val="36"/>
          <w:szCs w:val="36"/>
        </w:rPr>
        <w:t>Throughout the convention, I encourage you to take full advantage of the opportunities available to you. Engage with our esteemed speakers, participate in the interactive sessions, and connect with your fellow attendees. These interactions are the heart of our convention, and they foster the collaboration and innovation that drive our organization forward.</w:t>
      </w:r>
    </w:p>
    <w:p w14:paraId="0EA2B6A7" w14:textId="77777777" w:rsidR="002A6712" w:rsidRPr="001E4CCE" w:rsidRDefault="002A6712" w:rsidP="002A6712">
      <w:pPr>
        <w:pStyle w:val="NormalWeb"/>
        <w:rPr>
          <w:rFonts w:ascii="Arial" w:hAnsi="Arial" w:cs="Arial"/>
          <w:b/>
          <w:bCs/>
          <w:sz w:val="36"/>
          <w:szCs w:val="36"/>
        </w:rPr>
      </w:pPr>
      <w:r w:rsidRPr="001E4CCE">
        <w:rPr>
          <w:rFonts w:ascii="Arial" w:hAnsi="Arial" w:cs="Arial"/>
          <w:b/>
          <w:bCs/>
          <w:sz w:val="36"/>
          <w:szCs w:val="36"/>
        </w:rPr>
        <w:t>We are also proud to showcase the accomplishments of our members and highlight the advancements within our field. I hope you leave this convention feeling inspired, informed, and motivated to apply what you’ve learned in your respective roles.</w:t>
      </w:r>
    </w:p>
    <w:p w14:paraId="1345CF28" w14:textId="77777777" w:rsidR="002A6712" w:rsidRPr="001E4CCE" w:rsidRDefault="002A6712" w:rsidP="002A6712">
      <w:pPr>
        <w:pStyle w:val="NormalWeb"/>
        <w:rPr>
          <w:rFonts w:ascii="Arial" w:hAnsi="Arial" w:cs="Arial"/>
          <w:b/>
          <w:bCs/>
          <w:sz w:val="36"/>
          <w:szCs w:val="36"/>
        </w:rPr>
      </w:pPr>
      <w:r w:rsidRPr="001E4CCE">
        <w:rPr>
          <w:rFonts w:ascii="Arial" w:hAnsi="Arial" w:cs="Arial"/>
          <w:b/>
          <w:bCs/>
          <w:sz w:val="36"/>
          <w:szCs w:val="36"/>
        </w:rPr>
        <w:t>Thank you for being a part of the Alabama Council of the Blind community and for joining us at this year’s conference and convention. Your presence and participation are what make this event truly special.</w:t>
      </w:r>
    </w:p>
    <w:p w14:paraId="7828E4A1" w14:textId="77777777" w:rsidR="002A6712" w:rsidRPr="001E4CCE" w:rsidRDefault="002A6712" w:rsidP="002A6712">
      <w:pPr>
        <w:pStyle w:val="NormalWeb"/>
        <w:rPr>
          <w:rFonts w:ascii="Arial" w:hAnsi="Arial" w:cs="Arial"/>
          <w:b/>
          <w:bCs/>
          <w:sz w:val="36"/>
          <w:szCs w:val="36"/>
        </w:rPr>
      </w:pPr>
      <w:r w:rsidRPr="001E4CCE">
        <w:rPr>
          <w:rFonts w:ascii="Arial" w:hAnsi="Arial" w:cs="Arial"/>
          <w:b/>
          <w:bCs/>
          <w:sz w:val="36"/>
          <w:szCs w:val="36"/>
        </w:rPr>
        <w:t>Enjoy the convention!</w:t>
      </w:r>
    </w:p>
    <w:p w14:paraId="53D7F00B" w14:textId="77777777" w:rsidR="002A6712" w:rsidRPr="001E4CCE" w:rsidRDefault="002A6712" w:rsidP="002A6712">
      <w:pPr>
        <w:pStyle w:val="NormalWeb"/>
        <w:rPr>
          <w:rFonts w:ascii="Arial" w:hAnsi="Arial" w:cs="Arial"/>
          <w:b/>
          <w:bCs/>
          <w:sz w:val="36"/>
          <w:szCs w:val="36"/>
        </w:rPr>
      </w:pPr>
      <w:r w:rsidRPr="001E4CCE">
        <w:rPr>
          <w:rFonts w:ascii="Arial" w:hAnsi="Arial" w:cs="Arial"/>
          <w:b/>
          <w:bCs/>
          <w:sz w:val="36"/>
          <w:szCs w:val="36"/>
        </w:rPr>
        <w:t>Warm regards,</w:t>
      </w:r>
    </w:p>
    <w:p w14:paraId="1E20C411" w14:textId="77777777" w:rsidR="002A6712" w:rsidRPr="001E4CCE" w:rsidRDefault="002A6712" w:rsidP="002A6712">
      <w:pPr>
        <w:pStyle w:val="NormalWeb"/>
        <w:rPr>
          <w:rFonts w:ascii="Arial" w:hAnsi="Arial" w:cs="Arial"/>
          <w:b/>
          <w:bCs/>
          <w:sz w:val="36"/>
          <w:szCs w:val="36"/>
        </w:rPr>
      </w:pPr>
      <w:r w:rsidRPr="001E4CCE">
        <w:rPr>
          <w:rFonts w:ascii="Arial" w:hAnsi="Arial" w:cs="Arial"/>
          <w:b/>
          <w:bCs/>
          <w:sz w:val="36"/>
          <w:szCs w:val="36"/>
        </w:rPr>
        <w:t>Michael Talley, President</w:t>
      </w:r>
    </w:p>
    <w:p w14:paraId="0577DB5B" w14:textId="77777777" w:rsidR="005B28A7" w:rsidRPr="001E4CCE" w:rsidRDefault="005B28A7" w:rsidP="00DF4802">
      <w:pPr>
        <w:jc w:val="center"/>
        <w:rPr>
          <w:rFonts w:ascii="Arial" w:eastAsia="Arial" w:hAnsi="Arial" w:cs="Arial"/>
          <w:b/>
          <w:bCs/>
          <w:sz w:val="48"/>
          <w:szCs w:val="48"/>
        </w:rPr>
      </w:pPr>
    </w:p>
    <w:p w14:paraId="3CB924CE" w14:textId="77777777" w:rsidR="008611E3" w:rsidRPr="001E4CCE" w:rsidRDefault="008611E3" w:rsidP="00DF4802">
      <w:pPr>
        <w:jc w:val="center"/>
        <w:rPr>
          <w:rFonts w:ascii="Arial" w:eastAsia="Arial" w:hAnsi="Arial" w:cs="Arial"/>
          <w:b/>
          <w:bCs/>
          <w:sz w:val="48"/>
          <w:szCs w:val="48"/>
        </w:rPr>
      </w:pPr>
    </w:p>
    <w:p w14:paraId="2F586562" w14:textId="77777777" w:rsidR="008611E3" w:rsidRPr="001E4CCE" w:rsidRDefault="008611E3" w:rsidP="00DF4802">
      <w:pPr>
        <w:jc w:val="center"/>
        <w:rPr>
          <w:rFonts w:ascii="Arial" w:eastAsia="Arial" w:hAnsi="Arial" w:cs="Arial"/>
          <w:b/>
          <w:bCs/>
          <w:sz w:val="48"/>
          <w:szCs w:val="48"/>
        </w:rPr>
      </w:pPr>
    </w:p>
    <w:p w14:paraId="547E11F2" w14:textId="77777777" w:rsidR="008611E3" w:rsidRPr="001E4CCE" w:rsidRDefault="008611E3" w:rsidP="00DF4802">
      <w:pPr>
        <w:jc w:val="center"/>
        <w:rPr>
          <w:rFonts w:ascii="Arial" w:eastAsia="Arial" w:hAnsi="Arial" w:cs="Arial"/>
          <w:b/>
          <w:bCs/>
          <w:sz w:val="48"/>
          <w:szCs w:val="48"/>
        </w:rPr>
      </w:pPr>
    </w:p>
    <w:p w14:paraId="60D18906" w14:textId="77777777" w:rsidR="008611E3" w:rsidRPr="001E4CCE" w:rsidRDefault="008611E3" w:rsidP="00DF4802">
      <w:pPr>
        <w:jc w:val="center"/>
        <w:rPr>
          <w:rFonts w:ascii="Arial" w:eastAsia="Arial" w:hAnsi="Arial" w:cs="Arial"/>
          <w:b/>
          <w:bCs/>
          <w:sz w:val="48"/>
          <w:szCs w:val="48"/>
        </w:rPr>
      </w:pPr>
    </w:p>
    <w:p w14:paraId="67AE9D0E" w14:textId="77777777" w:rsidR="008611E3" w:rsidRPr="001E4CCE" w:rsidRDefault="008611E3" w:rsidP="00DF4802">
      <w:pPr>
        <w:jc w:val="center"/>
        <w:rPr>
          <w:rFonts w:ascii="Arial" w:eastAsia="Arial" w:hAnsi="Arial" w:cs="Arial"/>
          <w:b/>
          <w:bCs/>
          <w:sz w:val="48"/>
          <w:szCs w:val="48"/>
        </w:rPr>
      </w:pPr>
    </w:p>
    <w:p w14:paraId="0EB625A9" w14:textId="77777777" w:rsidR="007C0A2A" w:rsidRDefault="005B28A7" w:rsidP="007C0A2A">
      <w:pPr>
        <w:jc w:val="center"/>
        <w:rPr>
          <w:rFonts w:eastAsia="Arial"/>
        </w:rPr>
      </w:pPr>
      <w:r w:rsidRPr="001E4CCE">
        <w:rPr>
          <w:noProof/>
        </w:rPr>
        <w:lastRenderedPageBreak/>
        <w:drawing>
          <wp:inline distT="0" distB="0" distL="0" distR="0" wp14:anchorId="5432390C" wp14:editId="4F41C16E">
            <wp:extent cx="1419225" cy="1419225"/>
            <wp:effectExtent l="0" t="0" r="9525" b="9525"/>
            <wp:docPr id="688498132" name="Picture 2" descr="Alabama Council of the Blind logo, a white circular emblem with the words Alabama Council of the Blind curving around the side, with a black center with the letters ACB in text and Braille in white over a white outline of the state of Alab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98132" name="Picture 2" descr="Alabama Council of the Blind logo, a white circular emblem with the words Alabama Council of the Blind curving around the side, with a black center with the letters ACB in text and Braille in white over a white outline of the state of Alabama."/>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19379" cy="1419379"/>
                    </a:xfrm>
                    <a:prstGeom prst="rect">
                      <a:avLst/>
                    </a:prstGeom>
                    <a:noFill/>
                    <a:ln>
                      <a:noFill/>
                    </a:ln>
                  </pic:spPr>
                </pic:pic>
              </a:graphicData>
            </a:graphic>
          </wp:inline>
        </w:drawing>
      </w:r>
    </w:p>
    <w:p w14:paraId="66DE05E4" w14:textId="092FED7A" w:rsidR="00065868" w:rsidRPr="007C0A2A" w:rsidRDefault="00FB3DCB" w:rsidP="007C0A2A">
      <w:pPr>
        <w:pStyle w:val="Heading1"/>
        <w:jc w:val="center"/>
        <w:rPr>
          <w:rFonts w:ascii="Arial" w:eastAsia="Arial" w:hAnsi="Arial" w:cs="Arial"/>
        </w:rPr>
      </w:pPr>
      <w:bookmarkStart w:id="1" w:name="_Toc174474778"/>
      <w:r w:rsidRPr="007C0A2A">
        <w:rPr>
          <w:rFonts w:ascii="Arial" w:eastAsia="Arial" w:hAnsi="Arial" w:cs="Arial"/>
        </w:rPr>
        <w:t>Alabama Council of the Blind</w:t>
      </w:r>
      <w:r w:rsidR="00BF2F11" w:rsidRPr="007C0A2A">
        <w:rPr>
          <w:rFonts w:ascii="Arial" w:eastAsia="Arial" w:hAnsi="Arial" w:cs="Arial"/>
        </w:rPr>
        <w:br/>
      </w:r>
      <w:r w:rsidRPr="007C0A2A">
        <w:rPr>
          <w:rFonts w:ascii="Arial" w:eastAsia="Arial" w:hAnsi="Arial" w:cs="Arial"/>
        </w:rPr>
        <w:t>202</w:t>
      </w:r>
      <w:r w:rsidR="00782BE4" w:rsidRPr="007C0A2A">
        <w:rPr>
          <w:rFonts w:ascii="Arial" w:eastAsia="Arial" w:hAnsi="Arial" w:cs="Arial"/>
        </w:rPr>
        <w:t>3</w:t>
      </w:r>
      <w:r w:rsidRPr="007C0A2A">
        <w:rPr>
          <w:rFonts w:ascii="Arial" w:eastAsia="Arial" w:hAnsi="Arial" w:cs="Arial"/>
        </w:rPr>
        <w:t>-202</w:t>
      </w:r>
      <w:r w:rsidR="00782BE4" w:rsidRPr="007C0A2A">
        <w:rPr>
          <w:rFonts w:ascii="Arial" w:eastAsia="Arial" w:hAnsi="Arial" w:cs="Arial"/>
        </w:rPr>
        <w:t>4</w:t>
      </w:r>
      <w:bookmarkEnd w:id="1"/>
    </w:p>
    <w:p w14:paraId="5FE602CA" w14:textId="2EA53C95" w:rsidR="00FA39F7" w:rsidRPr="001E4CCE" w:rsidRDefault="00FB3DCB" w:rsidP="00BF2F11">
      <w:pPr>
        <w:pStyle w:val="Heading2"/>
        <w:jc w:val="center"/>
        <w:rPr>
          <w:rFonts w:ascii="Arial" w:eastAsia="Arial" w:hAnsi="Arial" w:cs="Arial"/>
          <w:color w:val="auto"/>
          <w:sz w:val="44"/>
          <w:szCs w:val="44"/>
        </w:rPr>
      </w:pPr>
      <w:bookmarkStart w:id="2" w:name="_Toc174474779"/>
      <w:r w:rsidRPr="001E4CCE">
        <w:rPr>
          <w:rFonts w:ascii="Arial" w:eastAsia="Arial" w:hAnsi="Arial" w:cs="Arial"/>
          <w:color w:val="auto"/>
          <w:sz w:val="44"/>
          <w:szCs w:val="44"/>
        </w:rPr>
        <w:t>Executive Board of Directors</w:t>
      </w:r>
      <w:bookmarkEnd w:id="2"/>
    </w:p>
    <w:p w14:paraId="6FB097C1" w14:textId="7BD351A7" w:rsidR="00065868" w:rsidRPr="001E4CCE" w:rsidRDefault="00065868" w:rsidP="00BF2F11">
      <w:pPr>
        <w:jc w:val="center"/>
        <w:rPr>
          <w:rFonts w:ascii="Arial" w:hAnsi="Arial" w:cs="Arial"/>
          <w:b/>
          <w:bCs/>
          <w:sz w:val="36"/>
          <w:szCs w:val="36"/>
        </w:rPr>
      </w:pPr>
    </w:p>
    <w:p w14:paraId="493E537F" w14:textId="6A1BD876" w:rsidR="00065868" w:rsidRPr="001E4CCE" w:rsidRDefault="00FB3DCB" w:rsidP="00BF2F11">
      <w:pPr>
        <w:jc w:val="center"/>
        <w:rPr>
          <w:rFonts w:ascii="Arial" w:eastAsia="Arial" w:hAnsi="Arial" w:cs="Arial"/>
          <w:b/>
          <w:bCs/>
          <w:sz w:val="36"/>
          <w:szCs w:val="36"/>
        </w:rPr>
      </w:pPr>
      <w:r w:rsidRPr="001E4CCE">
        <w:rPr>
          <w:rFonts w:ascii="Arial" w:eastAsia="Arial" w:hAnsi="Arial" w:cs="Arial"/>
          <w:b/>
          <w:bCs/>
          <w:sz w:val="36"/>
          <w:szCs w:val="36"/>
        </w:rPr>
        <w:t xml:space="preserve">President </w:t>
      </w:r>
      <w:r w:rsidR="00EA58FC" w:rsidRPr="001E4CCE">
        <w:rPr>
          <w:rFonts w:ascii="Arial" w:eastAsia="Arial" w:hAnsi="Arial" w:cs="Arial"/>
          <w:b/>
          <w:bCs/>
          <w:sz w:val="36"/>
          <w:szCs w:val="36"/>
        </w:rPr>
        <w:t>–</w:t>
      </w:r>
      <w:r w:rsidRPr="001E4CCE">
        <w:rPr>
          <w:rFonts w:ascii="Arial" w:eastAsia="Arial" w:hAnsi="Arial" w:cs="Arial"/>
          <w:b/>
          <w:bCs/>
          <w:sz w:val="36"/>
          <w:szCs w:val="36"/>
        </w:rPr>
        <w:t xml:space="preserve"> Michael Talley</w:t>
      </w:r>
    </w:p>
    <w:p w14:paraId="62B3350F" w14:textId="31D4D53F" w:rsidR="00065868" w:rsidRPr="001E4CCE" w:rsidRDefault="00FB3DCB" w:rsidP="00BF2F11">
      <w:pPr>
        <w:jc w:val="center"/>
        <w:rPr>
          <w:rFonts w:ascii="Arial" w:eastAsia="Arial" w:hAnsi="Arial" w:cs="Arial"/>
          <w:b/>
          <w:bCs/>
          <w:sz w:val="36"/>
          <w:szCs w:val="36"/>
        </w:rPr>
      </w:pPr>
      <w:r w:rsidRPr="001E4CCE">
        <w:rPr>
          <w:rFonts w:ascii="Arial" w:eastAsia="Arial" w:hAnsi="Arial" w:cs="Arial"/>
          <w:b/>
          <w:bCs/>
          <w:sz w:val="36"/>
          <w:szCs w:val="36"/>
        </w:rPr>
        <w:t>1st Vice President</w:t>
      </w:r>
      <w:r w:rsidR="00EA58FC" w:rsidRPr="001E4CCE">
        <w:rPr>
          <w:rFonts w:ascii="Arial" w:eastAsia="Arial" w:hAnsi="Arial" w:cs="Arial"/>
          <w:b/>
          <w:bCs/>
          <w:sz w:val="36"/>
          <w:szCs w:val="36"/>
        </w:rPr>
        <w:t xml:space="preserve"> – </w:t>
      </w:r>
      <w:r w:rsidRPr="001E4CCE">
        <w:rPr>
          <w:rFonts w:ascii="Arial" w:eastAsia="Arial" w:hAnsi="Arial" w:cs="Arial"/>
          <w:b/>
          <w:bCs/>
          <w:sz w:val="36"/>
          <w:szCs w:val="36"/>
        </w:rPr>
        <w:t>Rod Skene</w:t>
      </w:r>
    </w:p>
    <w:p w14:paraId="4A6C1F8C" w14:textId="4CE54313" w:rsidR="00EA58FC" w:rsidRPr="001E4CCE" w:rsidRDefault="00FB3DCB" w:rsidP="00BF2F11">
      <w:pPr>
        <w:jc w:val="center"/>
        <w:rPr>
          <w:rFonts w:ascii="Arial" w:eastAsia="Arial" w:hAnsi="Arial" w:cs="Arial"/>
          <w:b/>
          <w:bCs/>
          <w:sz w:val="36"/>
          <w:szCs w:val="36"/>
        </w:rPr>
      </w:pPr>
      <w:r w:rsidRPr="001E4CCE">
        <w:rPr>
          <w:rFonts w:ascii="Arial" w:eastAsia="Arial" w:hAnsi="Arial" w:cs="Arial"/>
          <w:b/>
          <w:bCs/>
          <w:sz w:val="36"/>
          <w:szCs w:val="36"/>
        </w:rPr>
        <w:t xml:space="preserve">2nd Vice President </w:t>
      </w:r>
      <w:r w:rsidR="00EA58FC" w:rsidRPr="001E4CCE">
        <w:rPr>
          <w:rFonts w:ascii="Arial" w:eastAsia="Arial" w:hAnsi="Arial" w:cs="Arial"/>
          <w:b/>
          <w:bCs/>
          <w:sz w:val="36"/>
          <w:szCs w:val="36"/>
        </w:rPr>
        <w:t>–</w:t>
      </w:r>
      <w:r w:rsidRPr="001E4CCE">
        <w:rPr>
          <w:rFonts w:ascii="Arial" w:eastAsia="Arial" w:hAnsi="Arial" w:cs="Arial"/>
          <w:b/>
          <w:bCs/>
          <w:sz w:val="36"/>
          <w:szCs w:val="36"/>
        </w:rPr>
        <w:t xml:space="preserve"> </w:t>
      </w:r>
      <w:r w:rsidR="00FC3574" w:rsidRPr="001E4CCE">
        <w:rPr>
          <w:rFonts w:ascii="Arial" w:eastAsia="Arial" w:hAnsi="Arial" w:cs="Arial"/>
          <w:b/>
          <w:bCs/>
          <w:sz w:val="36"/>
          <w:szCs w:val="36"/>
        </w:rPr>
        <w:t xml:space="preserve">Nancy </w:t>
      </w:r>
      <w:proofErr w:type="spellStart"/>
      <w:r w:rsidR="00FC3574" w:rsidRPr="001E4CCE">
        <w:rPr>
          <w:rFonts w:ascii="Arial" w:eastAsia="Arial" w:hAnsi="Arial" w:cs="Arial"/>
          <w:b/>
          <w:bCs/>
          <w:sz w:val="36"/>
          <w:szCs w:val="36"/>
        </w:rPr>
        <w:t>Pendegraph</w:t>
      </w:r>
      <w:proofErr w:type="spellEnd"/>
    </w:p>
    <w:p w14:paraId="235B1B41" w14:textId="5E2CB835" w:rsidR="00EA58FC" w:rsidRPr="001E4CCE" w:rsidRDefault="00FB3DCB" w:rsidP="00BF2F11">
      <w:pPr>
        <w:jc w:val="center"/>
        <w:rPr>
          <w:rFonts w:ascii="Arial" w:eastAsia="Arial" w:hAnsi="Arial" w:cs="Arial"/>
          <w:b/>
          <w:bCs/>
          <w:sz w:val="36"/>
          <w:szCs w:val="36"/>
        </w:rPr>
      </w:pPr>
      <w:r w:rsidRPr="001E4CCE">
        <w:rPr>
          <w:rFonts w:ascii="Arial" w:eastAsia="Arial" w:hAnsi="Arial" w:cs="Arial"/>
          <w:b/>
          <w:bCs/>
          <w:sz w:val="36"/>
          <w:szCs w:val="36"/>
        </w:rPr>
        <w:t>Treasurer</w:t>
      </w:r>
      <w:r w:rsidR="00EA58FC" w:rsidRPr="001E4CCE">
        <w:rPr>
          <w:rFonts w:ascii="Arial" w:eastAsia="Arial" w:hAnsi="Arial" w:cs="Arial"/>
          <w:b/>
          <w:bCs/>
          <w:sz w:val="36"/>
          <w:szCs w:val="36"/>
        </w:rPr>
        <w:t xml:space="preserve"> – </w:t>
      </w:r>
      <w:r w:rsidRPr="001E4CCE">
        <w:rPr>
          <w:rFonts w:ascii="Arial" w:eastAsia="Arial" w:hAnsi="Arial" w:cs="Arial"/>
          <w:b/>
          <w:bCs/>
          <w:sz w:val="36"/>
          <w:szCs w:val="36"/>
        </w:rPr>
        <w:t>Donovan Beitel</w:t>
      </w:r>
    </w:p>
    <w:p w14:paraId="6E5C0F6C" w14:textId="77777777" w:rsidR="00EA58FC" w:rsidRPr="001E4CCE" w:rsidRDefault="00FB3DCB" w:rsidP="00BF2F11">
      <w:pPr>
        <w:jc w:val="center"/>
        <w:rPr>
          <w:rFonts w:ascii="Arial" w:eastAsia="Arial" w:hAnsi="Arial" w:cs="Arial"/>
          <w:b/>
          <w:bCs/>
          <w:sz w:val="36"/>
          <w:szCs w:val="36"/>
        </w:rPr>
      </w:pPr>
      <w:r w:rsidRPr="001E4CCE">
        <w:rPr>
          <w:rFonts w:ascii="Arial" w:eastAsia="Arial" w:hAnsi="Arial" w:cs="Arial"/>
          <w:b/>
          <w:bCs/>
          <w:sz w:val="36"/>
          <w:szCs w:val="36"/>
        </w:rPr>
        <w:t xml:space="preserve">Secretary </w:t>
      </w:r>
      <w:r w:rsidR="00EA58FC" w:rsidRPr="001E4CCE">
        <w:rPr>
          <w:rFonts w:ascii="Arial" w:eastAsia="Arial" w:hAnsi="Arial" w:cs="Arial"/>
          <w:b/>
          <w:bCs/>
          <w:sz w:val="36"/>
          <w:szCs w:val="36"/>
        </w:rPr>
        <w:t>–</w:t>
      </w:r>
      <w:r w:rsidRPr="001E4CCE">
        <w:rPr>
          <w:rFonts w:ascii="Arial" w:eastAsia="Arial" w:hAnsi="Arial" w:cs="Arial"/>
          <w:b/>
          <w:bCs/>
          <w:sz w:val="36"/>
          <w:szCs w:val="36"/>
        </w:rPr>
        <w:t xml:space="preserve"> Penny Moss</w:t>
      </w:r>
    </w:p>
    <w:p w14:paraId="3C2ED25E" w14:textId="77777777" w:rsidR="009E2DDD" w:rsidRPr="001E4CCE" w:rsidRDefault="009E2DDD" w:rsidP="00BF2F11">
      <w:pPr>
        <w:jc w:val="center"/>
        <w:rPr>
          <w:rFonts w:ascii="Arial" w:eastAsia="Arial" w:hAnsi="Arial" w:cs="Arial"/>
          <w:b/>
          <w:bCs/>
          <w:sz w:val="36"/>
          <w:szCs w:val="36"/>
        </w:rPr>
      </w:pPr>
    </w:p>
    <w:p w14:paraId="3FE9EBD4" w14:textId="77777777" w:rsidR="009E2DDD" w:rsidRPr="001E4CCE" w:rsidRDefault="00FB3DCB" w:rsidP="00BF2F11">
      <w:pPr>
        <w:pStyle w:val="Heading2"/>
        <w:jc w:val="center"/>
        <w:rPr>
          <w:rFonts w:ascii="Arial" w:eastAsia="Arial" w:hAnsi="Arial" w:cs="Arial"/>
          <w:color w:val="auto"/>
          <w:sz w:val="44"/>
          <w:szCs w:val="44"/>
        </w:rPr>
      </w:pPr>
      <w:bookmarkStart w:id="3" w:name="_Toc174474780"/>
      <w:r w:rsidRPr="001E4CCE">
        <w:rPr>
          <w:rFonts w:ascii="Arial" w:eastAsia="Arial" w:hAnsi="Arial" w:cs="Arial"/>
          <w:color w:val="auto"/>
          <w:sz w:val="44"/>
          <w:szCs w:val="44"/>
        </w:rPr>
        <w:t>Board Members</w:t>
      </w:r>
      <w:bookmarkEnd w:id="3"/>
    </w:p>
    <w:p w14:paraId="7DEC66F3" w14:textId="77777777" w:rsidR="00FA7510" w:rsidRPr="001E4CCE" w:rsidRDefault="00FA7510" w:rsidP="00BF2F11">
      <w:pPr>
        <w:jc w:val="center"/>
        <w:rPr>
          <w:rFonts w:ascii="Arial" w:eastAsia="Arial" w:hAnsi="Arial" w:cs="Arial"/>
          <w:b/>
          <w:bCs/>
          <w:sz w:val="36"/>
          <w:szCs w:val="36"/>
        </w:rPr>
      </w:pPr>
    </w:p>
    <w:p w14:paraId="5C507229" w14:textId="77777777" w:rsidR="009E2DDD" w:rsidRPr="001E4CCE" w:rsidRDefault="006251B2" w:rsidP="00BF2F11">
      <w:pPr>
        <w:jc w:val="center"/>
        <w:rPr>
          <w:rFonts w:ascii="Arial" w:eastAsia="Arial" w:hAnsi="Arial" w:cs="Arial"/>
          <w:b/>
          <w:bCs/>
          <w:sz w:val="36"/>
          <w:szCs w:val="36"/>
        </w:rPr>
      </w:pPr>
      <w:r w:rsidRPr="001E4CCE">
        <w:rPr>
          <w:rFonts w:ascii="Arial" w:eastAsia="Arial" w:hAnsi="Arial" w:cs="Arial"/>
          <w:b/>
          <w:bCs/>
          <w:sz w:val="36"/>
          <w:szCs w:val="36"/>
        </w:rPr>
        <w:t>Birmingham – Ken Osbourn</w:t>
      </w:r>
    </w:p>
    <w:p w14:paraId="4FCEB488" w14:textId="77777777" w:rsidR="009E2DDD" w:rsidRPr="001E4CCE" w:rsidRDefault="00FB3DCB" w:rsidP="00BF2F11">
      <w:pPr>
        <w:jc w:val="center"/>
        <w:rPr>
          <w:rFonts w:ascii="Arial" w:eastAsia="Arial" w:hAnsi="Arial" w:cs="Arial"/>
          <w:b/>
          <w:bCs/>
          <w:sz w:val="36"/>
          <w:szCs w:val="36"/>
        </w:rPr>
      </w:pPr>
      <w:r w:rsidRPr="001E4CCE">
        <w:rPr>
          <w:rFonts w:ascii="Arial" w:eastAsia="Arial" w:hAnsi="Arial" w:cs="Arial"/>
          <w:b/>
          <w:bCs/>
          <w:sz w:val="36"/>
          <w:szCs w:val="36"/>
        </w:rPr>
        <w:t>Huntsville – Debbie Drylie</w:t>
      </w:r>
    </w:p>
    <w:p w14:paraId="6870BA42" w14:textId="77777777" w:rsidR="009E2DDD" w:rsidRPr="001E4CCE" w:rsidRDefault="00FB3DCB" w:rsidP="00BF2F11">
      <w:pPr>
        <w:jc w:val="center"/>
        <w:rPr>
          <w:rFonts w:ascii="Arial" w:eastAsia="Arial" w:hAnsi="Arial" w:cs="Arial"/>
          <w:b/>
          <w:bCs/>
          <w:sz w:val="36"/>
          <w:szCs w:val="36"/>
        </w:rPr>
      </w:pPr>
      <w:r w:rsidRPr="001E4CCE">
        <w:rPr>
          <w:rFonts w:ascii="Arial" w:eastAsia="Arial" w:hAnsi="Arial" w:cs="Arial"/>
          <w:b/>
          <w:bCs/>
          <w:sz w:val="36"/>
          <w:szCs w:val="36"/>
        </w:rPr>
        <w:t xml:space="preserve">Talladega </w:t>
      </w:r>
      <w:r w:rsidR="009E2DDD" w:rsidRPr="001E4CCE">
        <w:rPr>
          <w:rFonts w:ascii="Arial" w:eastAsia="Arial" w:hAnsi="Arial" w:cs="Arial"/>
          <w:b/>
          <w:bCs/>
          <w:sz w:val="36"/>
          <w:szCs w:val="36"/>
        </w:rPr>
        <w:t>–</w:t>
      </w:r>
      <w:r w:rsidRPr="001E4CCE">
        <w:rPr>
          <w:rFonts w:ascii="Arial" w:eastAsia="Arial" w:hAnsi="Arial" w:cs="Arial"/>
          <w:b/>
          <w:bCs/>
          <w:sz w:val="36"/>
          <w:szCs w:val="36"/>
        </w:rPr>
        <w:t xml:space="preserve"> Rhonda Trott</w:t>
      </w:r>
    </w:p>
    <w:p w14:paraId="1441B5AC" w14:textId="46F0BC7F" w:rsidR="001C47BF" w:rsidRPr="001E4CCE" w:rsidRDefault="001C47BF" w:rsidP="00BF2F11">
      <w:pPr>
        <w:jc w:val="center"/>
        <w:rPr>
          <w:rFonts w:ascii="Arial" w:eastAsia="Arial" w:hAnsi="Arial" w:cs="Arial"/>
          <w:b/>
          <w:bCs/>
          <w:sz w:val="36"/>
          <w:szCs w:val="36"/>
        </w:rPr>
      </w:pPr>
      <w:r w:rsidRPr="001E4CCE">
        <w:rPr>
          <w:rFonts w:ascii="Arial" w:eastAsia="Arial" w:hAnsi="Arial" w:cs="Arial"/>
          <w:b/>
          <w:bCs/>
          <w:sz w:val="36"/>
          <w:szCs w:val="36"/>
        </w:rPr>
        <w:t>Virtual – Bill Adams</w:t>
      </w:r>
    </w:p>
    <w:p w14:paraId="5536753B" w14:textId="77777777" w:rsidR="009E2DDD" w:rsidRPr="001E4CCE" w:rsidRDefault="009E2DDD" w:rsidP="00BF2F11">
      <w:pPr>
        <w:jc w:val="center"/>
        <w:rPr>
          <w:rFonts w:ascii="Arial" w:eastAsia="Arial" w:hAnsi="Arial" w:cs="Arial"/>
          <w:b/>
          <w:bCs/>
          <w:sz w:val="36"/>
          <w:szCs w:val="36"/>
        </w:rPr>
      </w:pPr>
    </w:p>
    <w:p w14:paraId="05640EB8" w14:textId="77777777" w:rsidR="009E2DDD" w:rsidRPr="001E4CCE" w:rsidRDefault="00FB3DCB" w:rsidP="00BF2F11">
      <w:pPr>
        <w:pStyle w:val="Heading2"/>
        <w:jc w:val="center"/>
        <w:rPr>
          <w:rFonts w:ascii="Arial" w:eastAsia="Arial" w:hAnsi="Arial" w:cs="Arial"/>
          <w:color w:val="auto"/>
          <w:sz w:val="44"/>
          <w:szCs w:val="44"/>
        </w:rPr>
      </w:pPr>
      <w:bookmarkStart w:id="4" w:name="_Toc174474781"/>
      <w:r w:rsidRPr="001E4CCE">
        <w:rPr>
          <w:rFonts w:ascii="Arial" w:eastAsia="Arial" w:hAnsi="Arial" w:cs="Arial"/>
          <w:color w:val="auto"/>
          <w:sz w:val="44"/>
          <w:szCs w:val="44"/>
        </w:rPr>
        <w:t>Board of Publications</w:t>
      </w:r>
      <w:bookmarkEnd w:id="4"/>
    </w:p>
    <w:p w14:paraId="52EC6AAB" w14:textId="77777777" w:rsidR="00FA7510" w:rsidRPr="001E4CCE" w:rsidRDefault="00FA7510" w:rsidP="00BF2F11">
      <w:pPr>
        <w:jc w:val="center"/>
        <w:rPr>
          <w:rFonts w:ascii="Arial" w:eastAsia="Arial" w:hAnsi="Arial" w:cs="Arial"/>
          <w:b/>
          <w:bCs/>
          <w:sz w:val="36"/>
          <w:szCs w:val="36"/>
        </w:rPr>
      </w:pPr>
    </w:p>
    <w:p w14:paraId="38FEA770" w14:textId="77777777" w:rsidR="009E2DDD" w:rsidRPr="001E4CCE" w:rsidRDefault="00FB3DCB" w:rsidP="00BF2F11">
      <w:pPr>
        <w:jc w:val="center"/>
        <w:rPr>
          <w:rFonts w:ascii="Arial" w:eastAsia="Arial" w:hAnsi="Arial" w:cs="Arial"/>
          <w:b/>
          <w:bCs/>
          <w:sz w:val="36"/>
          <w:szCs w:val="36"/>
        </w:rPr>
      </w:pPr>
      <w:r w:rsidRPr="001E4CCE">
        <w:rPr>
          <w:rFonts w:ascii="Arial" w:eastAsia="Arial" w:hAnsi="Arial" w:cs="Arial"/>
          <w:b/>
          <w:bCs/>
          <w:sz w:val="36"/>
          <w:szCs w:val="36"/>
        </w:rPr>
        <w:t>David Trott, Chair</w:t>
      </w:r>
    </w:p>
    <w:p w14:paraId="3D3BD140" w14:textId="3F0D54C8" w:rsidR="009E2DDD" w:rsidRPr="001E4CCE" w:rsidRDefault="009B4F59" w:rsidP="00BF2F11">
      <w:pPr>
        <w:jc w:val="center"/>
        <w:rPr>
          <w:rFonts w:ascii="Arial" w:eastAsia="Arial" w:hAnsi="Arial" w:cs="Arial"/>
          <w:b/>
          <w:bCs/>
          <w:sz w:val="36"/>
          <w:szCs w:val="36"/>
        </w:rPr>
      </w:pPr>
      <w:r w:rsidRPr="001E4CCE">
        <w:rPr>
          <w:rFonts w:ascii="Arial" w:eastAsia="Arial" w:hAnsi="Arial" w:cs="Arial"/>
          <w:b/>
          <w:bCs/>
          <w:sz w:val="36"/>
          <w:szCs w:val="36"/>
        </w:rPr>
        <w:t>Kim Carmichael</w:t>
      </w:r>
    </w:p>
    <w:p w14:paraId="59C252E5" w14:textId="77777777" w:rsidR="00FA39F7" w:rsidRPr="001E4CCE" w:rsidRDefault="00FB3DCB" w:rsidP="00BF2F11">
      <w:pPr>
        <w:jc w:val="center"/>
        <w:rPr>
          <w:rFonts w:ascii="Arial" w:eastAsia="Arial" w:hAnsi="Arial" w:cs="Arial"/>
          <w:b/>
          <w:bCs/>
          <w:sz w:val="36"/>
          <w:szCs w:val="36"/>
        </w:rPr>
      </w:pPr>
      <w:r w:rsidRPr="001E4CCE">
        <w:rPr>
          <w:rFonts w:ascii="Arial" w:eastAsia="Arial" w:hAnsi="Arial" w:cs="Arial"/>
          <w:b/>
          <w:bCs/>
          <w:sz w:val="36"/>
          <w:szCs w:val="36"/>
        </w:rPr>
        <w:t>Debbie Culver</w:t>
      </w:r>
    </w:p>
    <w:p w14:paraId="37CAA2D7" w14:textId="77777777" w:rsidR="009B4F59" w:rsidRPr="001E4CCE" w:rsidRDefault="001147A5" w:rsidP="00BF2F11">
      <w:pPr>
        <w:jc w:val="center"/>
        <w:rPr>
          <w:rFonts w:ascii="Arial" w:eastAsia="Arial" w:hAnsi="Arial" w:cs="Arial"/>
          <w:b/>
          <w:bCs/>
          <w:sz w:val="36"/>
          <w:szCs w:val="36"/>
        </w:rPr>
      </w:pPr>
      <w:r w:rsidRPr="001E4CCE">
        <w:rPr>
          <w:rFonts w:ascii="Arial" w:eastAsia="Arial" w:hAnsi="Arial" w:cs="Arial"/>
          <w:b/>
          <w:bCs/>
          <w:sz w:val="36"/>
          <w:szCs w:val="36"/>
        </w:rPr>
        <w:t>Jimmie Smith</w:t>
      </w:r>
    </w:p>
    <w:p w14:paraId="3F61E512" w14:textId="77777777" w:rsidR="001147A5" w:rsidRPr="001E4CCE" w:rsidRDefault="001147A5" w:rsidP="00BF2F11">
      <w:pPr>
        <w:jc w:val="center"/>
        <w:rPr>
          <w:rFonts w:ascii="Arial" w:eastAsia="Arial" w:hAnsi="Arial" w:cs="Arial"/>
          <w:b/>
          <w:bCs/>
          <w:sz w:val="36"/>
          <w:szCs w:val="36"/>
        </w:rPr>
      </w:pPr>
      <w:r w:rsidRPr="001E4CCE">
        <w:rPr>
          <w:rFonts w:ascii="Arial" w:eastAsia="Arial" w:hAnsi="Arial" w:cs="Arial"/>
          <w:b/>
          <w:bCs/>
          <w:sz w:val="36"/>
          <w:szCs w:val="36"/>
        </w:rPr>
        <w:t>Angela Talley</w:t>
      </w:r>
    </w:p>
    <w:p w14:paraId="40C40096" w14:textId="77777777" w:rsidR="008611E3" w:rsidRPr="001E4CCE" w:rsidRDefault="008611E3" w:rsidP="001147A5">
      <w:pPr>
        <w:jc w:val="center"/>
        <w:rPr>
          <w:rFonts w:ascii="Arial" w:eastAsia="Arial" w:hAnsi="Arial" w:cs="Arial"/>
          <w:b/>
          <w:bCs/>
          <w:sz w:val="36"/>
          <w:szCs w:val="36"/>
        </w:rPr>
      </w:pPr>
    </w:p>
    <w:p w14:paraId="4E227B48" w14:textId="1A023101" w:rsidR="00E26216" w:rsidRPr="001E4CCE" w:rsidRDefault="00E26216" w:rsidP="00BF2F11">
      <w:pPr>
        <w:pStyle w:val="Heading1"/>
        <w:jc w:val="center"/>
        <w:rPr>
          <w:rFonts w:ascii="Arial" w:eastAsia="Arial" w:hAnsi="Arial" w:cs="Arial"/>
        </w:rPr>
      </w:pPr>
      <w:bookmarkStart w:id="5" w:name="_Toc174474782"/>
      <w:r w:rsidRPr="001E4CCE">
        <w:rPr>
          <w:rFonts w:ascii="Arial" w:eastAsia="Arial" w:hAnsi="Arial" w:cs="Arial"/>
        </w:rPr>
        <w:lastRenderedPageBreak/>
        <w:t>“A Special Thank You”</w:t>
      </w:r>
      <w:bookmarkEnd w:id="5"/>
    </w:p>
    <w:p w14:paraId="5FE602E5" w14:textId="7309F2A1" w:rsidR="00FA39F7" w:rsidRPr="001E4CCE" w:rsidRDefault="00FB3DCB" w:rsidP="00C14D9A">
      <w:pPr>
        <w:pStyle w:val="Heading2"/>
        <w:jc w:val="center"/>
        <w:rPr>
          <w:rFonts w:ascii="Arial" w:eastAsia="Arial" w:hAnsi="Arial" w:cs="Arial"/>
          <w:color w:val="auto"/>
          <w:sz w:val="44"/>
          <w:szCs w:val="44"/>
        </w:rPr>
      </w:pPr>
      <w:bookmarkStart w:id="6" w:name="_Toc174474783"/>
      <w:r w:rsidRPr="001E4CCE">
        <w:rPr>
          <w:rFonts w:ascii="Arial" w:eastAsia="Arial" w:hAnsi="Arial" w:cs="Arial"/>
          <w:color w:val="auto"/>
          <w:sz w:val="44"/>
          <w:szCs w:val="44"/>
        </w:rPr>
        <w:t>A</w:t>
      </w:r>
      <w:r w:rsidR="00063192" w:rsidRPr="001E4CCE">
        <w:rPr>
          <w:rFonts w:ascii="Arial" w:eastAsia="Arial" w:hAnsi="Arial" w:cs="Arial"/>
          <w:color w:val="auto"/>
          <w:sz w:val="44"/>
          <w:szCs w:val="44"/>
        </w:rPr>
        <w:t>labama Council of the Blind</w:t>
      </w:r>
      <w:r w:rsidRPr="001E4CCE">
        <w:rPr>
          <w:rFonts w:ascii="Arial" w:eastAsia="Arial" w:hAnsi="Arial" w:cs="Arial"/>
          <w:color w:val="auto"/>
          <w:sz w:val="44"/>
          <w:szCs w:val="44"/>
        </w:rPr>
        <w:t xml:space="preserve"> Conference Planning Committee</w:t>
      </w:r>
      <w:bookmarkEnd w:id="6"/>
    </w:p>
    <w:p w14:paraId="5FE602E6" w14:textId="77777777" w:rsidR="00FA39F7" w:rsidRPr="001E4CCE" w:rsidRDefault="00FA39F7" w:rsidP="0084623C">
      <w:pPr>
        <w:jc w:val="center"/>
        <w:rPr>
          <w:rFonts w:ascii="Arial" w:hAnsi="Arial" w:cs="Arial"/>
          <w:b/>
          <w:bCs/>
          <w:sz w:val="36"/>
          <w:szCs w:val="36"/>
        </w:rPr>
      </w:pPr>
    </w:p>
    <w:p w14:paraId="5FE602E9" w14:textId="611EBE84" w:rsidR="00FA39F7" w:rsidRPr="001E4CCE" w:rsidRDefault="00FB3DCB" w:rsidP="00BF2F11">
      <w:pPr>
        <w:jc w:val="center"/>
        <w:rPr>
          <w:rFonts w:ascii="Arial" w:eastAsia="Arial" w:hAnsi="Arial" w:cs="Arial"/>
          <w:b/>
          <w:bCs/>
          <w:sz w:val="36"/>
          <w:szCs w:val="36"/>
        </w:rPr>
      </w:pPr>
      <w:r w:rsidRPr="001E4CCE">
        <w:rPr>
          <w:rFonts w:ascii="Arial" w:eastAsia="Arial" w:hAnsi="Arial" w:cs="Arial"/>
          <w:b/>
          <w:bCs/>
          <w:sz w:val="36"/>
          <w:szCs w:val="36"/>
        </w:rPr>
        <w:t xml:space="preserve">Convention Chair – </w:t>
      </w:r>
      <w:r w:rsidR="001B406C" w:rsidRPr="001E4CCE">
        <w:rPr>
          <w:rFonts w:ascii="Arial" w:eastAsia="Arial" w:hAnsi="Arial" w:cs="Arial"/>
          <w:b/>
          <w:bCs/>
          <w:sz w:val="36"/>
          <w:szCs w:val="36"/>
        </w:rPr>
        <w:t>Joan Garrett</w:t>
      </w:r>
    </w:p>
    <w:p w14:paraId="5FE602EA" w14:textId="37A5DA05" w:rsidR="00FA39F7" w:rsidRPr="001E4CCE" w:rsidRDefault="003C5761" w:rsidP="0084623C">
      <w:pPr>
        <w:jc w:val="center"/>
        <w:rPr>
          <w:rFonts w:ascii="Arial" w:eastAsia="Arial" w:hAnsi="Arial" w:cs="Arial"/>
          <w:b/>
          <w:bCs/>
          <w:sz w:val="36"/>
          <w:szCs w:val="36"/>
        </w:rPr>
      </w:pPr>
      <w:r w:rsidRPr="001E4CCE">
        <w:rPr>
          <w:rFonts w:ascii="Arial" w:eastAsia="Arial" w:hAnsi="Arial" w:cs="Arial"/>
          <w:b/>
          <w:bCs/>
          <w:sz w:val="36"/>
          <w:szCs w:val="36"/>
        </w:rPr>
        <w:t>Debbie Culver</w:t>
      </w:r>
    </w:p>
    <w:p w14:paraId="3E584DCC" w14:textId="6877659C" w:rsidR="003C5761" w:rsidRPr="001E4CCE" w:rsidRDefault="003C5761" w:rsidP="0084623C">
      <w:pPr>
        <w:jc w:val="center"/>
        <w:rPr>
          <w:rFonts w:ascii="Arial" w:eastAsia="Arial" w:hAnsi="Arial" w:cs="Arial"/>
          <w:b/>
          <w:bCs/>
          <w:sz w:val="36"/>
          <w:szCs w:val="36"/>
        </w:rPr>
      </w:pPr>
      <w:r w:rsidRPr="001E4CCE">
        <w:rPr>
          <w:rFonts w:ascii="Arial" w:eastAsia="Arial" w:hAnsi="Arial" w:cs="Arial"/>
          <w:b/>
          <w:bCs/>
          <w:sz w:val="36"/>
          <w:szCs w:val="36"/>
        </w:rPr>
        <w:t>Penny Moss</w:t>
      </w:r>
    </w:p>
    <w:p w14:paraId="61372F9A" w14:textId="6351D4B6" w:rsidR="003C5761" w:rsidRPr="001E4CCE" w:rsidRDefault="003C5761" w:rsidP="0084623C">
      <w:pPr>
        <w:jc w:val="center"/>
        <w:rPr>
          <w:rFonts w:ascii="Arial" w:eastAsia="Arial" w:hAnsi="Arial" w:cs="Arial"/>
          <w:b/>
          <w:bCs/>
          <w:sz w:val="36"/>
          <w:szCs w:val="36"/>
        </w:rPr>
      </w:pPr>
      <w:r w:rsidRPr="001E4CCE">
        <w:rPr>
          <w:rFonts w:ascii="Arial" w:eastAsia="Arial" w:hAnsi="Arial" w:cs="Arial"/>
          <w:b/>
          <w:bCs/>
          <w:sz w:val="36"/>
          <w:szCs w:val="36"/>
        </w:rPr>
        <w:t>Jennifer Reeves</w:t>
      </w:r>
    </w:p>
    <w:p w14:paraId="7F22142A" w14:textId="40B14302" w:rsidR="003C5761" w:rsidRPr="001E4CCE" w:rsidRDefault="003C5761" w:rsidP="0084623C">
      <w:pPr>
        <w:jc w:val="center"/>
        <w:rPr>
          <w:rFonts w:ascii="Arial" w:eastAsia="Arial" w:hAnsi="Arial" w:cs="Arial"/>
          <w:b/>
          <w:bCs/>
          <w:sz w:val="36"/>
          <w:szCs w:val="36"/>
        </w:rPr>
      </w:pPr>
      <w:r w:rsidRPr="001E4CCE">
        <w:rPr>
          <w:rFonts w:ascii="Arial" w:eastAsia="Arial" w:hAnsi="Arial" w:cs="Arial"/>
          <w:b/>
          <w:bCs/>
          <w:sz w:val="36"/>
          <w:szCs w:val="36"/>
        </w:rPr>
        <w:t>Valerie Sherbert</w:t>
      </w:r>
    </w:p>
    <w:p w14:paraId="658F03AD" w14:textId="3D51C12C" w:rsidR="00773E68" w:rsidRPr="001E4CCE" w:rsidRDefault="00773E68" w:rsidP="0084623C">
      <w:pPr>
        <w:jc w:val="center"/>
        <w:rPr>
          <w:rFonts w:ascii="Arial" w:eastAsia="Arial" w:hAnsi="Arial" w:cs="Arial"/>
          <w:b/>
          <w:bCs/>
          <w:sz w:val="36"/>
          <w:szCs w:val="36"/>
        </w:rPr>
      </w:pPr>
      <w:r w:rsidRPr="001E4CCE">
        <w:rPr>
          <w:rFonts w:ascii="Arial" w:eastAsia="Arial" w:hAnsi="Arial" w:cs="Arial"/>
          <w:b/>
          <w:bCs/>
          <w:sz w:val="36"/>
          <w:szCs w:val="36"/>
        </w:rPr>
        <w:t>Courtney Smith</w:t>
      </w:r>
    </w:p>
    <w:p w14:paraId="55569350" w14:textId="2508F354" w:rsidR="00773E68" w:rsidRPr="001E4CCE" w:rsidRDefault="00773E68" w:rsidP="0084623C">
      <w:pPr>
        <w:jc w:val="center"/>
        <w:rPr>
          <w:rFonts w:ascii="Arial" w:eastAsia="Arial" w:hAnsi="Arial" w:cs="Arial"/>
          <w:b/>
          <w:bCs/>
          <w:sz w:val="36"/>
          <w:szCs w:val="36"/>
        </w:rPr>
      </w:pPr>
      <w:r w:rsidRPr="001E4CCE">
        <w:rPr>
          <w:rFonts w:ascii="Arial" w:eastAsia="Arial" w:hAnsi="Arial" w:cs="Arial"/>
          <w:b/>
          <w:bCs/>
          <w:sz w:val="36"/>
          <w:szCs w:val="36"/>
        </w:rPr>
        <w:t>Michael Talley</w:t>
      </w:r>
    </w:p>
    <w:p w14:paraId="4197D103" w14:textId="77777777" w:rsidR="0004586E" w:rsidRPr="001E4CCE" w:rsidRDefault="0004586E" w:rsidP="0084623C">
      <w:pPr>
        <w:jc w:val="center"/>
        <w:rPr>
          <w:rFonts w:ascii="Arial" w:eastAsia="Arial" w:hAnsi="Arial" w:cs="Arial"/>
          <w:b/>
          <w:bCs/>
          <w:sz w:val="36"/>
          <w:szCs w:val="36"/>
        </w:rPr>
      </w:pPr>
    </w:p>
    <w:p w14:paraId="553D309E" w14:textId="3846404E" w:rsidR="00960021" w:rsidRPr="001E4CCE" w:rsidRDefault="00960021" w:rsidP="00960021">
      <w:pPr>
        <w:jc w:val="center"/>
        <w:rPr>
          <w:rFonts w:ascii="Arial" w:eastAsia="Arial" w:hAnsi="Arial" w:cs="Arial"/>
          <w:b/>
          <w:bCs/>
          <w:sz w:val="36"/>
          <w:szCs w:val="36"/>
        </w:rPr>
      </w:pPr>
      <w:r w:rsidRPr="001E4CCE">
        <w:rPr>
          <w:rFonts w:ascii="Arial" w:eastAsia="Arial" w:hAnsi="Arial" w:cs="Arial"/>
          <w:b/>
          <w:bCs/>
          <w:sz w:val="36"/>
          <w:szCs w:val="36"/>
        </w:rPr>
        <w:t>Program Book – Angela Talley, Jonathan</w:t>
      </w:r>
      <w:r w:rsidR="008539E2" w:rsidRPr="001E4CCE">
        <w:rPr>
          <w:rFonts w:ascii="Arial" w:eastAsia="Arial" w:hAnsi="Arial" w:cs="Arial"/>
          <w:b/>
          <w:bCs/>
          <w:sz w:val="36"/>
          <w:szCs w:val="36"/>
        </w:rPr>
        <w:t xml:space="preserve"> </w:t>
      </w:r>
      <w:r w:rsidR="00544756" w:rsidRPr="001E4CCE">
        <w:rPr>
          <w:rFonts w:ascii="Arial" w:eastAsia="Arial" w:hAnsi="Arial" w:cs="Arial"/>
          <w:b/>
          <w:bCs/>
          <w:sz w:val="36"/>
          <w:szCs w:val="36"/>
        </w:rPr>
        <w:t>and</w:t>
      </w:r>
      <w:r w:rsidR="008539E2" w:rsidRPr="001E4CCE">
        <w:rPr>
          <w:rFonts w:ascii="Arial" w:eastAsia="Arial" w:hAnsi="Arial" w:cs="Arial"/>
          <w:b/>
          <w:bCs/>
          <w:sz w:val="36"/>
          <w:szCs w:val="36"/>
        </w:rPr>
        <w:t xml:space="preserve"> </w:t>
      </w:r>
      <w:r w:rsidRPr="001E4CCE">
        <w:rPr>
          <w:rFonts w:ascii="Arial" w:eastAsia="Arial" w:hAnsi="Arial" w:cs="Arial"/>
          <w:b/>
          <w:bCs/>
          <w:sz w:val="36"/>
          <w:szCs w:val="36"/>
        </w:rPr>
        <w:t>Valerie Sherbert</w:t>
      </w:r>
      <w:r w:rsidR="008539E2" w:rsidRPr="001E4CCE">
        <w:rPr>
          <w:rFonts w:ascii="Arial" w:eastAsia="Arial" w:hAnsi="Arial" w:cs="Arial"/>
          <w:b/>
          <w:bCs/>
          <w:sz w:val="36"/>
          <w:szCs w:val="36"/>
        </w:rPr>
        <w:t xml:space="preserve">, Jane </w:t>
      </w:r>
      <w:proofErr w:type="spellStart"/>
      <w:r w:rsidR="008539E2" w:rsidRPr="001E4CCE">
        <w:rPr>
          <w:rFonts w:ascii="Arial" w:eastAsia="Arial" w:hAnsi="Arial" w:cs="Arial"/>
          <w:b/>
          <w:bCs/>
          <w:sz w:val="36"/>
          <w:szCs w:val="36"/>
        </w:rPr>
        <w:t>Ogal</w:t>
      </w:r>
      <w:proofErr w:type="spellEnd"/>
      <w:r w:rsidR="00314785" w:rsidRPr="001E4CCE">
        <w:rPr>
          <w:rFonts w:ascii="Arial" w:eastAsia="Arial" w:hAnsi="Arial" w:cs="Arial"/>
          <w:b/>
          <w:bCs/>
          <w:sz w:val="36"/>
          <w:szCs w:val="36"/>
        </w:rPr>
        <w:t xml:space="preserve"> and</w:t>
      </w:r>
      <w:r w:rsidR="008539E2" w:rsidRPr="001E4CCE">
        <w:rPr>
          <w:rFonts w:ascii="Arial" w:eastAsia="Arial" w:hAnsi="Arial" w:cs="Arial"/>
          <w:b/>
          <w:bCs/>
          <w:sz w:val="36"/>
          <w:szCs w:val="36"/>
        </w:rPr>
        <w:t xml:space="preserve"> Teresa Lacy</w:t>
      </w:r>
    </w:p>
    <w:p w14:paraId="443B39DC" w14:textId="588FDF57" w:rsidR="00A32941" w:rsidRPr="001E4CCE" w:rsidRDefault="00A32941" w:rsidP="0084623C">
      <w:pPr>
        <w:jc w:val="center"/>
        <w:rPr>
          <w:rFonts w:ascii="Arial" w:eastAsia="Arial" w:hAnsi="Arial" w:cs="Arial"/>
          <w:b/>
          <w:bCs/>
          <w:sz w:val="36"/>
          <w:szCs w:val="36"/>
        </w:rPr>
      </w:pPr>
      <w:r w:rsidRPr="001E4CCE">
        <w:rPr>
          <w:rFonts w:ascii="Arial" w:eastAsia="Arial" w:hAnsi="Arial" w:cs="Arial"/>
          <w:b/>
          <w:bCs/>
          <w:sz w:val="36"/>
          <w:szCs w:val="36"/>
        </w:rPr>
        <w:t>Registration – Donovan Beitel and Bill Adams</w:t>
      </w:r>
    </w:p>
    <w:p w14:paraId="4925B3B6" w14:textId="2B8C0A0E" w:rsidR="000D3EDB" w:rsidRPr="001E4CCE" w:rsidRDefault="008921EB" w:rsidP="0084623C">
      <w:pPr>
        <w:jc w:val="center"/>
        <w:rPr>
          <w:rFonts w:ascii="Arial" w:eastAsia="Arial" w:hAnsi="Arial" w:cs="Arial"/>
          <w:b/>
          <w:bCs/>
          <w:sz w:val="36"/>
          <w:szCs w:val="36"/>
        </w:rPr>
      </w:pPr>
      <w:r w:rsidRPr="001E4CCE">
        <w:rPr>
          <w:rFonts w:ascii="Arial" w:eastAsia="Arial" w:hAnsi="Arial" w:cs="Arial"/>
          <w:b/>
          <w:bCs/>
          <w:sz w:val="36"/>
          <w:szCs w:val="36"/>
        </w:rPr>
        <w:t xml:space="preserve">ALCB </w:t>
      </w:r>
      <w:r w:rsidR="002E78D7" w:rsidRPr="001E4CCE">
        <w:rPr>
          <w:rFonts w:ascii="Arial" w:eastAsia="Arial" w:hAnsi="Arial" w:cs="Arial"/>
          <w:b/>
          <w:bCs/>
          <w:sz w:val="36"/>
          <w:szCs w:val="36"/>
        </w:rPr>
        <w:t>Website</w:t>
      </w:r>
      <w:r w:rsidR="00FB3DCB" w:rsidRPr="001E4CCE">
        <w:rPr>
          <w:rFonts w:ascii="Arial" w:eastAsia="Arial" w:hAnsi="Arial" w:cs="Arial"/>
          <w:b/>
          <w:bCs/>
          <w:sz w:val="36"/>
          <w:szCs w:val="36"/>
        </w:rPr>
        <w:t xml:space="preserve"> </w:t>
      </w:r>
      <w:r w:rsidR="00326120" w:rsidRPr="001E4CCE">
        <w:rPr>
          <w:rFonts w:ascii="Arial" w:eastAsia="Arial" w:hAnsi="Arial" w:cs="Arial"/>
          <w:b/>
          <w:bCs/>
          <w:sz w:val="36"/>
          <w:szCs w:val="36"/>
        </w:rPr>
        <w:t>–</w:t>
      </w:r>
      <w:r w:rsidR="00FB3DCB" w:rsidRPr="001E4CCE">
        <w:rPr>
          <w:rFonts w:ascii="Arial" w:eastAsia="Arial" w:hAnsi="Arial" w:cs="Arial"/>
          <w:b/>
          <w:bCs/>
          <w:sz w:val="36"/>
          <w:szCs w:val="36"/>
        </w:rPr>
        <w:t xml:space="preserve"> </w:t>
      </w:r>
      <w:r w:rsidR="002E78D7" w:rsidRPr="001E4CCE">
        <w:rPr>
          <w:rFonts w:ascii="Arial" w:eastAsia="Arial" w:hAnsi="Arial" w:cs="Arial"/>
          <w:b/>
          <w:bCs/>
          <w:sz w:val="36"/>
          <w:szCs w:val="36"/>
        </w:rPr>
        <w:t>Bill Adams</w:t>
      </w:r>
      <w:r w:rsidR="00FB3DCB" w:rsidRPr="001E4CCE">
        <w:rPr>
          <w:rFonts w:ascii="Arial" w:eastAsia="Arial" w:hAnsi="Arial" w:cs="Arial"/>
          <w:b/>
          <w:bCs/>
          <w:sz w:val="36"/>
          <w:szCs w:val="36"/>
        </w:rPr>
        <w:t xml:space="preserve"> </w:t>
      </w:r>
    </w:p>
    <w:p w14:paraId="0FBCF0F0" w14:textId="77777777" w:rsidR="00636893" w:rsidRPr="001E4CCE" w:rsidRDefault="00636893" w:rsidP="0084623C">
      <w:pPr>
        <w:jc w:val="center"/>
        <w:rPr>
          <w:rFonts w:ascii="Arial" w:eastAsia="Arial" w:hAnsi="Arial" w:cs="Arial"/>
          <w:b/>
          <w:bCs/>
          <w:sz w:val="36"/>
          <w:szCs w:val="36"/>
        </w:rPr>
      </w:pPr>
    </w:p>
    <w:p w14:paraId="7FBA11B7" w14:textId="4AABC2FB" w:rsidR="00027608" w:rsidRPr="001E4CCE" w:rsidRDefault="00636893" w:rsidP="00C14D9A">
      <w:pPr>
        <w:pStyle w:val="Heading2"/>
        <w:jc w:val="center"/>
        <w:rPr>
          <w:rFonts w:ascii="Arial" w:eastAsia="Arial" w:hAnsi="Arial" w:cs="Arial"/>
          <w:color w:val="auto"/>
          <w:sz w:val="44"/>
          <w:szCs w:val="44"/>
        </w:rPr>
      </w:pPr>
      <w:bookmarkStart w:id="7" w:name="_Toc174474784"/>
      <w:r w:rsidRPr="001E4CCE">
        <w:rPr>
          <w:rFonts w:ascii="Arial" w:eastAsia="Arial" w:hAnsi="Arial" w:cs="Arial"/>
          <w:color w:val="auto"/>
          <w:sz w:val="44"/>
          <w:szCs w:val="44"/>
        </w:rPr>
        <w:t>Thank you to our Volunteers, Presenters and Exhibitors!</w:t>
      </w:r>
      <w:bookmarkEnd w:id="7"/>
    </w:p>
    <w:p w14:paraId="5FE602EC" w14:textId="77777777" w:rsidR="00FA39F7" w:rsidRPr="001E4CCE" w:rsidRDefault="00FA39F7" w:rsidP="0084623C">
      <w:pPr>
        <w:jc w:val="center"/>
        <w:rPr>
          <w:rFonts w:ascii="Arial" w:hAnsi="Arial" w:cs="Arial"/>
          <w:b/>
          <w:bCs/>
          <w:sz w:val="36"/>
          <w:szCs w:val="36"/>
        </w:rPr>
      </w:pPr>
    </w:p>
    <w:p w14:paraId="0EF929EA" w14:textId="32D4323A" w:rsidR="000D7200" w:rsidRPr="001E4CCE" w:rsidRDefault="000D7200" w:rsidP="00C14D9A">
      <w:pPr>
        <w:pStyle w:val="Heading2"/>
        <w:jc w:val="center"/>
        <w:rPr>
          <w:rFonts w:ascii="Arial" w:eastAsia="Arial" w:hAnsi="Arial" w:cs="Arial"/>
          <w:color w:val="auto"/>
          <w:sz w:val="44"/>
          <w:szCs w:val="44"/>
        </w:rPr>
      </w:pPr>
      <w:bookmarkStart w:id="8" w:name="_Toc174474785"/>
      <w:r w:rsidRPr="001E4CCE">
        <w:rPr>
          <w:rFonts w:ascii="Arial" w:eastAsia="Arial" w:hAnsi="Arial" w:cs="Arial"/>
          <w:color w:val="auto"/>
          <w:sz w:val="44"/>
          <w:szCs w:val="44"/>
        </w:rPr>
        <w:t>A HUGE thanks to Alabama Department of Rehabilitation Services and A</w:t>
      </w:r>
      <w:r w:rsidR="00027608" w:rsidRPr="001E4CCE">
        <w:rPr>
          <w:rFonts w:ascii="Arial" w:eastAsia="Arial" w:hAnsi="Arial" w:cs="Arial"/>
          <w:color w:val="auto"/>
          <w:sz w:val="44"/>
          <w:szCs w:val="44"/>
        </w:rPr>
        <w:t>labama Institute for the Deaf and Blind f</w:t>
      </w:r>
      <w:r w:rsidRPr="001E4CCE">
        <w:rPr>
          <w:rFonts w:ascii="Arial" w:eastAsia="Arial" w:hAnsi="Arial" w:cs="Arial"/>
          <w:color w:val="auto"/>
          <w:sz w:val="44"/>
          <w:szCs w:val="44"/>
        </w:rPr>
        <w:t>or their continued support to ALCB!</w:t>
      </w:r>
      <w:bookmarkEnd w:id="8"/>
    </w:p>
    <w:p w14:paraId="5FE602ED" w14:textId="77777777" w:rsidR="00FA39F7" w:rsidRPr="001E4CCE" w:rsidRDefault="00FA39F7" w:rsidP="0084623C">
      <w:pPr>
        <w:jc w:val="center"/>
        <w:rPr>
          <w:rFonts w:ascii="Arial" w:hAnsi="Arial" w:cs="Arial"/>
          <w:b/>
          <w:bCs/>
          <w:sz w:val="36"/>
          <w:szCs w:val="36"/>
        </w:rPr>
      </w:pPr>
    </w:p>
    <w:p w14:paraId="5FE602EE" w14:textId="69671E2B" w:rsidR="00FA39F7" w:rsidRPr="001E4CCE" w:rsidRDefault="00392881" w:rsidP="0084623C">
      <w:pPr>
        <w:jc w:val="center"/>
        <w:rPr>
          <w:rFonts w:ascii="Arial" w:hAnsi="Arial" w:cs="Arial"/>
          <w:b/>
          <w:bCs/>
          <w:sz w:val="36"/>
          <w:szCs w:val="36"/>
        </w:rPr>
      </w:pPr>
      <w:r w:rsidRPr="001E4CCE">
        <w:rPr>
          <w:rFonts w:ascii="Arial" w:hAnsi="Arial" w:cs="Arial"/>
          <w:b/>
          <w:bCs/>
          <w:noProof/>
          <w:sz w:val="36"/>
          <w:szCs w:val="36"/>
        </w:rPr>
        <w:t xml:space="preserve"> </w:t>
      </w:r>
      <w:r w:rsidR="00A94F3D" w:rsidRPr="001E4CCE">
        <w:rPr>
          <w:rFonts w:ascii="Arial" w:hAnsi="Arial" w:cs="Arial"/>
          <w:b/>
          <w:bCs/>
          <w:noProof/>
          <w:sz w:val="36"/>
          <w:szCs w:val="36"/>
        </w:rPr>
        <w:drawing>
          <wp:inline distT="0" distB="0" distL="0" distR="0" wp14:anchorId="5FE603D6" wp14:editId="787461D5">
            <wp:extent cx="1561059" cy="1552575"/>
            <wp:effectExtent l="0" t="0" r="1270" b="0"/>
            <wp:docPr id="2" name="Picture 3" descr="A diverse group of cartoon hands holding colorful puzzle pieces forming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diverse group of cartoon hands holding colorful puzzle pieces forming a circl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64444" cy="1555942"/>
                    </a:xfrm>
                    <a:prstGeom prst="rect">
                      <a:avLst/>
                    </a:prstGeom>
                    <a:solidFill>
                      <a:schemeClr val="tx1"/>
                    </a:solidFill>
                    <a:ln>
                      <a:noFill/>
                    </a:ln>
                  </pic:spPr>
                </pic:pic>
              </a:graphicData>
            </a:graphic>
          </wp:inline>
        </w:drawing>
      </w:r>
    </w:p>
    <w:p w14:paraId="5FE602EF" w14:textId="45FCFB91" w:rsidR="00FA39F7" w:rsidRPr="001E4CCE" w:rsidRDefault="00231BF4" w:rsidP="0084623C">
      <w:pPr>
        <w:jc w:val="center"/>
        <w:rPr>
          <w:rFonts w:ascii="Arial" w:hAnsi="Arial" w:cs="Arial"/>
          <w:b/>
          <w:bCs/>
          <w:i/>
          <w:iCs/>
          <w:sz w:val="36"/>
          <w:szCs w:val="36"/>
        </w:rPr>
      </w:pPr>
      <w:r w:rsidRPr="001E4CCE">
        <w:rPr>
          <w:rFonts w:ascii="Arial" w:hAnsi="Arial" w:cs="Arial"/>
          <w:b/>
          <w:bCs/>
          <w:i/>
          <w:iCs/>
          <w:sz w:val="36"/>
          <w:szCs w:val="36"/>
        </w:rPr>
        <w:t>“Working Together for A Brighter Future”</w:t>
      </w:r>
    </w:p>
    <w:p w14:paraId="5FE602F3" w14:textId="14F50879" w:rsidR="00A715F6" w:rsidRPr="001E4CCE" w:rsidRDefault="00A715F6" w:rsidP="00234877">
      <w:pPr>
        <w:jc w:val="center"/>
        <w:rPr>
          <w:rFonts w:ascii="Arial" w:eastAsia="Arial" w:hAnsi="Arial" w:cs="Arial"/>
          <w:b/>
          <w:bCs/>
          <w:sz w:val="36"/>
          <w:szCs w:val="36"/>
        </w:rPr>
        <w:sectPr w:rsidR="00A715F6" w:rsidRPr="001E4CCE" w:rsidSect="002A6712">
          <w:type w:val="continuous"/>
          <w:pgSz w:w="12240" w:h="15840"/>
          <w:pgMar w:top="720" w:right="720" w:bottom="720" w:left="720" w:header="720" w:footer="720" w:gutter="0"/>
          <w:cols w:space="720"/>
        </w:sectPr>
      </w:pPr>
    </w:p>
    <w:p w14:paraId="1028AE2D" w14:textId="2259B6FA" w:rsidR="008A73FB" w:rsidRPr="007C0A2A" w:rsidRDefault="008A73FB" w:rsidP="007C0A2A">
      <w:pPr>
        <w:jc w:val="center"/>
        <w:rPr>
          <w:rFonts w:ascii="Arial" w:hAnsi="Arial" w:cs="Arial"/>
          <w:sz w:val="48"/>
          <w:szCs w:val="48"/>
        </w:rPr>
      </w:pPr>
      <w:r w:rsidRPr="007C0A2A">
        <w:rPr>
          <w:rFonts w:ascii="Arial" w:hAnsi="Arial" w:cs="Arial"/>
          <w:sz w:val="48"/>
          <w:szCs w:val="48"/>
        </w:rPr>
        <w:lastRenderedPageBreak/>
        <w:t>Alabama Council of the Blind</w:t>
      </w:r>
    </w:p>
    <w:p w14:paraId="03AEB756" w14:textId="3AD38537" w:rsidR="008A73FB" w:rsidRPr="001E4CCE" w:rsidRDefault="008A73FB" w:rsidP="008A73FB">
      <w:pPr>
        <w:keepNext/>
        <w:jc w:val="center"/>
        <w:outlineLvl w:val="2"/>
        <w:rPr>
          <w:rFonts w:ascii="Arial" w:hAnsi="Arial" w:cs="Arial"/>
          <w:b/>
          <w:bCs/>
          <w:sz w:val="36"/>
          <w:szCs w:val="36"/>
        </w:rPr>
      </w:pPr>
    </w:p>
    <w:p w14:paraId="60BC208D" w14:textId="2720E18E" w:rsidR="008A73FB" w:rsidRPr="001E4CCE" w:rsidRDefault="008A73FB" w:rsidP="007C0A2A">
      <w:pPr>
        <w:jc w:val="center"/>
        <w:rPr>
          <w:bCs/>
        </w:rPr>
      </w:pPr>
      <w:r w:rsidRPr="001E4CCE">
        <w:rPr>
          <w:noProof/>
        </w:rPr>
        <w:drawing>
          <wp:inline distT="0" distB="0" distL="0" distR="0" wp14:anchorId="77C7BE30" wp14:editId="20D0F40A">
            <wp:extent cx="1419225" cy="1419225"/>
            <wp:effectExtent l="0" t="0" r="9525" b="9525"/>
            <wp:docPr id="797387948" name="Picture 2" descr="Alabama Council of the Blind logo, a white circular emblem with the words Alabama Council of the Blind curving around the side, with a black center with the letters ACB in text and Braille in white over a white outline of the state of Alab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87948" name="Picture 2" descr="Alabama Council of the Blind logo, a white circular emblem with the words Alabama Council of the Blind curving around the side, with a black center with the letters ACB in text and Braille in white over a white outline of the state of Alabama."/>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19379" cy="1419379"/>
                    </a:xfrm>
                    <a:prstGeom prst="rect">
                      <a:avLst/>
                    </a:prstGeom>
                    <a:noFill/>
                    <a:ln>
                      <a:noFill/>
                    </a:ln>
                  </pic:spPr>
                </pic:pic>
              </a:graphicData>
            </a:graphic>
          </wp:inline>
        </w:drawing>
      </w:r>
    </w:p>
    <w:p w14:paraId="2C39B7E9" w14:textId="74798D53" w:rsidR="008A73FB" w:rsidRPr="001E4CCE" w:rsidRDefault="008A73FB" w:rsidP="008A73FB">
      <w:pPr>
        <w:keepNext/>
        <w:jc w:val="center"/>
        <w:outlineLvl w:val="2"/>
        <w:rPr>
          <w:rFonts w:ascii="Arial" w:hAnsi="Arial" w:cs="Arial"/>
          <w:b/>
          <w:bCs/>
          <w:sz w:val="36"/>
          <w:szCs w:val="36"/>
        </w:rPr>
      </w:pPr>
    </w:p>
    <w:p w14:paraId="3D5134B2" w14:textId="63048577" w:rsidR="008A73FB" w:rsidRPr="007C0A2A" w:rsidRDefault="008A73FB" w:rsidP="007C0A2A">
      <w:pPr>
        <w:jc w:val="center"/>
        <w:rPr>
          <w:rFonts w:ascii="Arial" w:hAnsi="Arial" w:cs="Arial"/>
          <w:sz w:val="36"/>
          <w:szCs w:val="36"/>
        </w:rPr>
      </w:pPr>
      <w:r w:rsidRPr="007C0A2A">
        <w:rPr>
          <w:rFonts w:ascii="Arial" w:hAnsi="Arial" w:cs="Arial"/>
          <w:sz w:val="36"/>
          <w:szCs w:val="36"/>
        </w:rPr>
        <w:t>2024 State Conference and Convention</w:t>
      </w:r>
    </w:p>
    <w:p w14:paraId="6F5F5C57" w14:textId="3393B124" w:rsidR="008A73FB" w:rsidRPr="007C0A2A" w:rsidRDefault="008A73FB" w:rsidP="007C0A2A">
      <w:pPr>
        <w:jc w:val="center"/>
        <w:rPr>
          <w:rFonts w:ascii="Arial" w:hAnsi="Arial" w:cs="Arial"/>
          <w:kern w:val="36"/>
          <w:sz w:val="36"/>
          <w:szCs w:val="36"/>
        </w:rPr>
      </w:pPr>
      <w:r w:rsidRPr="007C0A2A">
        <w:rPr>
          <w:rFonts w:ascii="Arial" w:hAnsi="Arial" w:cs="Arial"/>
          <w:kern w:val="36"/>
          <w:sz w:val="36"/>
          <w:szCs w:val="36"/>
        </w:rPr>
        <w:t>August 16</w:t>
      </w:r>
      <w:r w:rsidRPr="007C0A2A">
        <w:rPr>
          <w:rFonts w:ascii="Arial" w:hAnsi="Arial" w:cs="Arial"/>
          <w:kern w:val="36"/>
          <w:sz w:val="36"/>
          <w:szCs w:val="36"/>
          <w:vertAlign w:val="superscript"/>
        </w:rPr>
        <w:t>th</w:t>
      </w:r>
      <w:r w:rsidRPr="007C0A2A">
        <w:rPr>
          <w:rFonts w:ascii="Arial" w:hAnsi="Arial" w:cs="Arial"/>
          <w:kern w:val="36"/>
          <w:sz w:val="36"/>
          <w:szCs w:val="36"/>
        </w:rPr>
        <w:t xml:space="preserve"> – 18</w:t>
      </w:r>
      <w:r w:rsidRPr="007C0A2A">
        <w:rPr>
          <w:rFonts w:ascii="Arial" w:hAnsi="Arial" w:cs="Arial"/>
          <w:kern w:val="36"/>
          <w:sz w:val="36"/>
          <w:szCs w:val="36"/>
          <w:vertAlign w:val="superscript"/>
        </w:rPr>
        <w:t>th</w:t>
      </w:r>
      <w:r w:rsidRPr="007C0A2A">
        <w:rPr>
          <w:rFonts w:ascii="Arial" w:hAnsi="Arial" w:cs="Arial"/>
          <w:kern w:val="36"/>
          <w:sz w:val="36"/>
          <w:szCs w:val="36"/>
        </w:rPr>
        <w:t>, 2024</w:t>
      </w:r>
    </w:p>
    <w:p w14:paraId="386660FA" w14:textId="57B6CEC0" w:rsidR="008A73FB" w:rsidRPr="007C0A2A" w:rsidRDefault="008A73FB" w:rsidP="007C0A2A">
      <w:pPr>
        <w:jc w:val="center"/>
        <w:rPr>
          <w:rFonts w:ascii="Arial" w:hAnsi="Arial" w:cs="Arial"/>
          <w:kern w:val="36"/>
          <w:sz w:val="36"/>
          <w:szCs w:val="36"/>
        </w:rPr>
      </w:pPr>
      <w:r w:rsidRPr="007C0A2A">
        <w:rPr>
          <w:rFonts w:ascii="Arial" w:hAnsi="Arial" w:cs="Arial"/>
          <w:kern w:val="36"/>
          <w:sz w:val="36"/>
          <w:szCs w:val="36"/>
        </w:rPr>
        <w:t>Embassy Suites by Hilton Birmingham</w:t>
      </w:r>
      <w:r w:rsidR="00BC3D92" w:rsidRPr="007C0A2A">
        <w:rPr>
          <w:rFonts w:ascii="Arial" w:hAnsi="Arial" w:cs="Arial"/>
          <w:kern w:val="36"/>
          <w:sz w:val="36"/>
          <w:szCs w:val="36"/>
        </w:rPr>
        <w:t>/</w:t>
      </w:r>
      <w:r w:rsidRPr="007C0A2A">
        <w:rPr>
          <w:rFonts w:ascii="Arial" w:hAnsi="Arial" w:cs="Arial"/>
          <w:kern w:val="36"/>
          <w:sz w:val="36"/>
          <w:szCs w:val="36"/>
        </w:rPr>
        <w:t>Hoover</w:t>
      </w:r>
    </w:p>
    <w:p w14:paraId="4AA33BE6" w14:textId="7C4B69E1" w:rsidR="008A73FB" w:rsidRPr="007C0A2A" w:rsidRDefault="008A73FB" w:rsidP="007C0A2A">
      <w:pPr>
        <w:jc w:val="center"/>
        <w:rPr>
          <w:rFonts w:ascii="Arial" w:hAnsi="Arial" w:cs="Arial"/>
          <w:kern w:val="36"/>
          <w:sz w:val="36"/>
          <w:szCs w:val="36"/>
        </w:rPr>
      </w:pPr>
      <w:r w:rsidRPr="007C0A2A">
        <w:rPr>
          <w:rFonts w:ascii="Arial" w:hAnsi="Arial" w:cs="Arial"/>
          <w:kern w:val="36"/>
          <w:sz w:val="36"/>
          <w:szCs w:val="36"/>
        </w:rPr>
        <w:t>2960 John Hopkins Parkway</w:t>
      </w:r>
    </w:p>
    <w:p w14:paraId="733DC1AA" w14:textId="4EE890A2" w:rsidR="008A73FB" w:rsidRPr="007C0A2A" w:rsidRDefault="008A73FB" w:rsidP="007C0A2A">
      <w:pPr>
        <w:jc w:val="center"/>
        <w:rPr>
          <w:rFonts w:ascii="Arial" w:hAnsi="Arial" w:cs="Arial"/>
          <w:sz w:val="36"/>
          <w:szCs w:val="36"/>
        </w:rPr>
      </w:pPr>
      <w:r w:rsidRPr="007C0A2A">
        <w:rPr>
          <w:rFonts w:ascii="Arial" w:hAnsi="Arial" w:cs="Arial"/>
          <w:kern w:val="36"/>
          <w:sz w:val="36"/>
          <w:szCs w:val="36"/>
        </w:rPr>
        <w:t>Birmingham, Al 35244</w:t>
      </w:r>
    </w:p>
    <w:p w14:paraId="233B922B" w14:textId="725281EF" w:rsidR="008A73FB" w:rsidRPr="001E4CCE" w:rsidRDefault="008A73FB" w:rsidP="008A73FB">
      <w:pPr>
        <w:keepNext/>
        <w:jc w:val="center"/>
        <w:outlineLvl w:val="2"/>
        <w:rPr>
          <w:rFonts w:ascii="Arial" w:hAnsi="Arial" w:cs="Arial"/>
          <w:b/>
          <w:bCs/>
          <w:sz w:val="36"/>
          <w:szCs w:val="36"/>
        </w:rPr>
      </w:pPr>
    </w:p>
    <w:p w14:paraId="5C0418E4" w14:textId="58FBD66A" w:rsidR="008A73FB" w:rsidRPr="001E4CCE" w:rsidRDefault="008A73FB" w:rsidP="00BF2F11">
      <w:pPr>
        <w:keepNext/>
        <w:jc w:val="center"/>
        <w:outlineLvl w:val="0"/>
        <w:rPr>
          <w:rFonts w:ascii="Arial" w:hAnsi="Arial" w:cs="Arial"/>
          <w:b/>
          <w:kern w:val="36"/>
          <w:sz w:val="54"/>
          <w:szCs w:val="54"/>
        </w:rPr>
      </w:pPr>
      <w:bookmarkStart w:id="9" w:name="_Toc174474786"/>
      <w:r w:rsidRPr="001E4CCE">
        <w:rPr>
          <w:rFonts w:ascii="Arial" w:hAnsi="Arial" w:cs="Arial"/>
          <w:b/>
          <w:kern w:val="36"/>
          <w:sz w:val="54"/>
          <w:szCs w:val="54"/>
        </w:rPr>
        <w:t>“Leading with Vision: Through Advocacy, Leadership and Collaboration”</w:t>
      </w:r>
      <w:bookmarkEnd w:id="9"/>
      <w:r w:rsidR="00262607" w:rsidRPr="001E4CCE">
        <w:rPr>
          <w:noProof/>
        </w:rPr>
        <w:t xml:space="preserve"> </w:t>
      </w:r>
    </w:p>
    <w:p w14:paraId="228E001F" w14:textId="34AE4539" w:rsidR="008A73FB" w:rsidRPr="001E4CCE" w:rsidRDefault="008A73FB" w:rsidP="00BF2F11">
      <w:pPr>
        <w:pStyle w:val="Heading1"/>
        <w:jc w:val="center"/>
        <w:rPr>
          <w:rFonts w:ascii="Arial" w:hAnsi="Arial" w:cs="Arial"/>
        </w:rPr>
      </w:pPr>
      <w:bookmarkStart w:id="10" w:name="_Toc174474787"/>
      <w:r w:rsidRPr="001E4CCE">
        <w:rPr>
          <w:rFonts w:ascii="Arial" w:hAnsi="Arial" w:cs="Arial"/>
        </w:rPr>
        <w:t>Program Agenda</w:t>
      </w:r>
      <w:bookmarkEnd w:id="10"/>
    </w:p>
    <w:p w14:paraId="3CA77C1B" w14:textId="6EB8177E" w:rsidR="008A73FB" w:rsidRPr="001E4CCE" w:rsidRDefault="008A73FB" w:rsidP="00BF2F11">
      <w:pPr>
        <w:pStyle w:val="Heading2"/>
        <w:jc w:val="center"/>
        <w:rPr>
          <w:rFonts w:ascii="Arial" w:hAnsi="Arial" w:cs="Arial"/>
          <w:color w:val="auto"/>
          <w:sz w:val="44"/>
          <w:szCs w:val="44"/>
          <w:highlight w:val="yellow"/>
        </w:rPr>
      </w:pPr>
      <w:bookmarkStart w:id="11" w:name="_Toc174474788"/>
      <w:r w:rsidRPr="001E4CCE">
        <w:rPr>
          <w:rFonts w:ascii="Arial" w:hAnsi="Arial" w:cs="Arial"/>
          <w:color w:val="auto"/>
          <w:sz w:val="44"/>
          <w:szCs w:val="44"/>
        </w:rPr>
        <w:t>Friday, August 16</w:t>
      </w:r>
      <w:r w:rsidRPr="001E4CCE">
        <w:rPr>
          <w:rFonts w:ascii="Arial" w:hAnsi="Arial" w:cs="Arial"/>
          <w:color w:val="auto"/>
          <w:sz w:val="44"/>
          <w:szCs w:val="44"/>
          <w:vertAlign w:val="superscript"/>
        </w:rPr>
        <w:t>th</w:t>
      </w:r>
      <w:bookmarkEnd w:id="11"/>
    </w:p>
    <w:p w14:paraId="0050DF4B" w14:textId="704CA5B4" w:rsidR="008A73FB" w:rsidRPr="001E4CCE" w:rsidRDefault="008A73FB" w:rsidP="008A73FB">
      <w:pPr>
        <w:rPr>
          <w:rFonts w:ascii="Arial" w:hAnsi="Arial" w:cs="Arial"/>
          <w:b/>
          <w:kern w:val="36"/>
          <w:sz w:val="36"/>
          <w:szCs w:val="36"/>
          <w:highlight w:val="yellow"/>
        </w:rPr>
      </w:pPr>
    </w:p>
    <w:p w14:paraId="3992FEA9" w14:textId="120C6302" w:rsidR="008A73FB" w:rsidRPr="001E4CCE" w:rsidRDefault="008A73FB" w:rsidP="008A73FB">
      <w:pPr>
        <w:ind w:left="720" w:hanging="720"/>
        <w:rPr>
          <w:rFonts w:ascii="Arial" w:hAnsi="Arial" w:cs="Arial"/>
          <w:b/>
          <w:kern w:val="36"/>
          <w:sz w:val="36"/>
          <w:szCs w:val="36"/>
        </w:rPr>
      </w:pPr>
      <w:r w:rsidRPr="001E4CCE">
        <w:rPr>
          <w:rFonts w:ascii="Arial" w:hAnsi="Arial" w:cs="Arial"/>
          <w:b/>
          <w:kern w:val="36"/>
          <w:sz w:val="36"/>
          <w:szCs w:val="36"/>
        </w:rPr>
        <w:t xml:space="preserve">8:00 </w:t>
      </w:r>
      <w:r w:rsidR="00C14D9A" w:rsidRPr="001E4CCE">
        <w:rPr>
          <w:rFonts w:ascii="Arial" w:hAnsi="Arial" w:cs="Arial"/>
          <w:b/>
          <w:kern w:val="36"/>
          <w:sz w:val="36"/>
          <w:szCs w:val="36"/>
        </w:rPr>
        <w:t>AM</w:t>
      </w:r>
      <w:r w:rsidRPr="001E4CCE">
        <w:rPr>
          <w:rFonts w:ascii="Arial" w:hAnsi="Arial" w:cs="Arial"/>
          <w:b/>
          <w:kern w:val="36"/>
          <w:sz w:val="36"/>
          <w:szCs w:val="36"/>
        </w:rPr>
        <w:t xml:space="preserve"> – 9:00 </w:t>
      </w:r>
      <w:r w:rsidR="00C14D9A" w:rsidRPr="001E4CCE">
        <w:rPr>
          <w:rFonts w:ascii="Arial" w:hAnsi="Arial" w:cs="Arial"/>
          <w:b/>
          <w:kern w:val="36"/>
          <w:sz w:val="36"/>
          <w:szCs w:val="36"/>
        </w:rPr>
        <w:t>AM</w:t>
      </w:r>
      <w:r w:rsidRPr="001E4CCE">
        <w:rPr>
          <w:rFonts w:ascii="Arial" w:hAnsi="Arial" w:cs="Arial"/>
          <w:b/>
          <w:kern w:val="36"/>
          <w:sz w:val="36"/>
          <w:szCs w:val="36"/>
        </w:rPr>
        <w:t>:</w:t>
      </w:r>
      <w:r w:rsidR="00BF2F11" w:rsidRPr="001E4CCE">
        <w:rPr>
          <w:rFonts w:ascii="Arial" w:hAnsi="Arial" w:cs="Arial"/>
          <w:b/>
          <w:kern w:val="36"/>
          <w:sz w:val="36"/>
          <w:szCs w:val="36"/>
        </w:rPr>
        <w:tab/>
      </w:r>
      <w:r w:rsidR="00C14D9A" w:rsidRPr="001E4CCE">
        <w:rPr>
          <w:rFonts w:ascii="Arial" w:hAnsi="Arial" w:cs="Arial"/>
          <w:b/>
          <w:kern w:val="36"/>
          <w:sz w:val="36"/>
          <w:szCs w:val="36"/>
        </w:rPr>
        <w:tab/>
      </w:r>
      <w:r w:rsidRPr="001E4CCE">
        <w:rPr>
          <w:rFonts w:ascii="Arial" w:hAnsi="Arial" w:cs="Arial"/>
          <w:b/>
          <w:kern w:val="36"/>
          <w:sz w:val="36"/>
          <w:szCs w:val="36"/>
        </w:rPr>
        <w:t>Pre-Registration Pick Up</w:t>
      </w:r>
    </w:p>
    <w:p w14:paraId="57407EFF" w14:textId="2533A7AF" w:rsidR="008A73FB" w:rsidRPr="001E4CCE" w:rsidRDefault="008A73FB" w:rsidP="008A73FB">
      <w:pPr>
        <w:rPr>
          <w:rFonts w:ascii="Arial" w:hAnsi="Arial" w:cs="Arial"/>
          <w:b/>
          <w:kern w:val="36"/>
          <w:sz w:val="36"/>
          <w:szCs w:val="36"/>
          <w:highlight w:val="yellow"/>
        </w:rPr>
      </w:pPr>
    </w:p>
    <w:p w14:paraId="6054F08D" w14:textId="1C37C380" w:rsidR="008A73FB" w:rsidRPr="001E4CCE" w:rsidRDefault="008A73FB" w:rsidP="00BF2F11">
      <w:pPr>
        <w:ind w:left="4320" w:hanging="4320"/>
        <w:rPr>
          <w:rFonts w:ascii="Arial" w:hAnsi="Arial" w:cs="Arial"/>
          <w:b/>
          <w:kern w:val="36"/>
          <w:sz w:val="36"/>
          <w:szCs w:val="36"/>
        </w:rPr>
      </w:pPr>
      <w:r w:rsidRPr="001E4CCE">
        <w:rPr>
          <w:rFonts w:ascii="Arial" w:hAnsi="Arial" w:cs="Arial"/>
          <w:b/>
          <w:kern w:val="36"/>
          <w:sz w:val="36"/>
          <w:szCs w:val="36"/>
        </w:rPr>
        <w:t xml:space="preserve">9:00 </w:t>
      </w:r>
      <w:r w:rsidR="00C14D9A" w:rsidRPr="001E4CCE">
        <w:rPr>
          <w:rFonts w:ascii="Arial" w:hAnsi="Arial" w:cs="Arial"/>
          <w:b/>
          <w:kern w:val="36"/>
          <w:sz w:val="36"/>
          <w:szCs w:val="36"/>
        </w:rPr>
        <w:t>AM</w:t>
      </w:r>
      <w:r w:rsidRPr="001E4CCE">
        <w:rPr>
          <w:rFonts w:ascii="Arial" w:hAnsi="Arial" w:cs="Arial"/>
          <w:b/>
          <w:kern w:val="36"/>
          <w:sz w:val="36"/>
          <w:szCs w:val="36"/>
        </w:rPr>
        <w:t xml:space="preserve"> – 11:00 </w:t>
      </w:r>
      <w:r w:rsidR="00C14D9A" w:rsidRPr="001E4CCE">
        <w:rPr>
          <w:rFonts w:ascii="Arial" w:hAnsi="Arial" w:cs="Arial"/>
          <w:b/>
          <w:kern w:val="36"/>
          <w:sz w:val="36"/>
          <w:szCs w:val="36"/>
        </w:rPr>
        <w:t>AM</w:t>
      </w:r>
      <w:r w:rsidRPr="001E4CCE">
        <w:rPr>
          <w:rFonts w:ascii="Arial" w:hAnsi="Arial" w:cs="Arial"/>
          <w:b/>
          <w:kern w:val="36"/>
          <w:sz w:val="36"/>
          <w:szCs w:val="36"/>
        </w:rPr>
        <w:t xml:space="preserve">:  </w:t>
      </w:r>
      <w:r w:rsidR="00BF2F11" w:rsidRPr="001E4CCE">
        <w:rPr>
          <w:rFonts w:ascii="Arial" w:hAnsi="Arial" w:cs="Arial"/>
          <w:b/>
          <w:kern w:val="36"/>
          <w:sz w:val="36"/>
          <w:szCs w:val="36"/>
        </w:rPr>
        <w:tab/>
      </w:r>
      <w:r w:rsidRPr="001E4CCE">
        <w:rPr>
          <w:rFonts w:ascii="Arial" w:hAnsi="Arial" w:cs="Arial"/>
          <w:b/>
          <w:kern w:val="36"/>
          <w:sz w:val="36"/>
          <w:szCs w:val="36"/>
        </w:rPr>
        <w:t>Preconference - Leadership Presentation by Scott Thornhill Executive Director, American Council of the Blind</w:t>
      </w:r>
    </w:p>
    <w:p w14:paraId="359D2AFD" w14:textId="37E68776" w:rsidR="008A73FB" w:rsidRPr="001E4CCE" w:rsidRDefault="008A73FB" w:rsidP="008A73FB">
      <w:pPr>
        <w:ind w:left="540" w:hanging="540"/>
        <w:rPr>
          <w:rFonts w:ascii="Arial" w:hAnsi="Arial" w:cs="Arial"/>
          <w:b/>
          <w:kern w:val="36"/>
          <w:sz w:val="36"/>
          <w:szCs w:val="36"/>
          <w:highlight w:val="yellow"/>
        </w:rPr>
      </w:pPr>
    </w:p>
    <w:p w14:paraId="6986F69D" w14:textId="796AD222" w:rsidR="008A73FB" w:rsidRPr="001E4CCE" w:rsidRDefault="008A73FB" w:rsidP="008A73FB">
      <w:pPr>
        <w:rPr>
          <w:rFonts w:ascii="Arial" w:hAnsi="Arial" w:cs="Arial"/>
          <w:b/>
          <w:kern w:val="36"/>
          <w:sz w:val="36"/>
          <w:szCs w:val="36"/>
        </w:rPr>
      </w:pPr>
      <w:r w:rsidRPr="001E4CCE">
        <w:rPr>
          <w:rFonts w:ascii="Arial" w:hAnsi="Arial" w:cs="Arial"/>
          <w:b/>
          <w:kern w:val="36"/>
          <w:sz w:val="36"/>
          <w:szCs w:val="36"/>
        </w:rPr>
        <w:t xml:space="preserve">10:00 </w:t>
      </w:r>
      <w:r w:rsidR="00C14D9A" w:rsidRPr="001E4CCE">
        <w:rPr>
          <w:rFonts w:ascii="Arial" w:hAnsi="Arial" w:cs="Arial"/>
          <w:b/>
          <w:kern w:val="36"/>
          <w:sz w:val="36"/>
          <w:szCs w:val="36"/>
        </w:rPr>
        <w:t>AM</w:t>
      </w:r>
      <w:r w:rsidRPr="001E4CCE">
        <w:rPr>
          <w:rFonts w:ascii="Arial" w:hAnsi="Arial" w:cs="Arial"/>
          <w:b/>
          <w:kern w:val="36"/>
          <w:sz w:val="36"/>
          <w:szCs w:val="36"/>
        </w:rPr>
        <w:t xml:space="preserve"> – 5:00 </w:t>
      </w:r>
      <w:r w:rsidR="00C14D9A" w:rsidRPr="001E4CCE">
        <w:rPr>
          <w:rFonts w:ascii="Arial" w:hAnsi="Arial" w:cs="Arial"/>
          <w:b/>
          <w:kern w:val="36"/>
          <w:sz w:val="36"/>
          <w:szCs w:val="36"/>
        </w:rPr>
        <w:t>PM</w:t>
      </w:r>
      <w:r w:rsidRPr="001E4CCE">
        <w:rPr>
          <w:rFonts w:ascii="Arial" w:hAnsi="Arial" w:cs="Arial"/>
          <w:b/>
          <w:kern w:val="36"/>
          <w:sz w:val="36"/>
          <w:szCs w:val="36"/>
        </w:rPr>
        <w:t xml:space="preserve">: </w:t>
      </w:r>
      <w:r w:rsidR="00C14D9A" w:rsidRPr="001E4CCE">
        <w:rPr>
          <w:rFonts w:ascii="Arial" w:hAnsi="Arial" w:cs="Arial"/>
          <w:b/>
          <w:kern w:val="36"/>
          <w:sz w:val="36"/>
          <w:szCs w:val="36"/>
        </w:rPr>
        <w:tab/>
      </w:r>
      <w:r w:rsidR="00BF2F11" w:rsidRPr="001E4CCE">
        <w:rPr>
          <w:rFonts w:ascii="Arial" w:hAnsi="Arial" w:cs="Arial"/>
          <w:b/>
          <w:kern w:val="36"/>
          <w:sz w:val="36"/>
          <w:szCs w:val="36"/>
        </w:rPr>
        <w:tab/>
      </w:r>
      <w:r w:rsidRPr="001E4CCE">
        <w:rPr>
          <w:rFonts w:ascii="Arial" w:hAnsi="Arial" w:cs="Arial"/>
          <w:b/>
          <w:kern w:val="36"/>
          <w:sz w:val="36"/>
          <w:szCs w:val="36"/>
        </w:rPr>
        <w:t>Exhibits Open</w:t>
      </w:r>
    </w:p>
    <w:p w14:paraId="79AFC28B" w14:textId="19BA8DEC" w:rsidR="008A73FB" w:rsidRPr="001E4CCE" w:rsidRDefault="008A73FB" w:rsidP="008A73FB">
      <w:pPr>
        <w:rPr>
          <w:rFonts w:ascii="Arial" w:hAnsi="Arial" w:cs="Arial"/>
          <w:b/>
          <w:kern w:val="36"/>
          <w:sz w:val="36"/>
          <w:szCs w:val="36"/>
        </w:rPr>
      </w:pPr>
    </w:p>
    <w:p w14:paraId="66C742B5" w14:textId="19EB781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11:00 </w:t>
      </w:r>
      <w:r w:rsidR="00C14D9A" w:rsidRPr="001E4CCE">
        <w:rPr>
          <w:rFonts w:ascii="Arial" w:hAnsi="Arial" w:cs="Arial"/>
          <w:b/>
          <w:kern w:val="36"/>
          <w:sz w:val="36"/>
          <w:szCs w:val="36"/>
        </w:rPr>
        <w:t>AM</w:t>
      </w:r>
      <w:r w:rsidRPr="001E4CCE">
        <w:rPr>
          <w:rFonts w:ascii="Arial" w:hAnsi="Arial" w:cs="Arial"/>
          <w:b/>
          <w:kern w:val="36"/>
          <w:sz w:val="36"/>
          <w:szCs w:val="36"/>
        </w:rPr>
        <w:t xml:space="preserve"> – 1:00 </w:t>
      </w:r>
      <w:r w:rsidR="00C14D9A" w:rsidRPr="001E4CCE">
        <w:rPr>
          <w:rFonts w:ascii="Arial" w:hAnsi="Arial" w:cs="Arial"/>
          <w:b/>
          <w:kern w:val="36"/>
          <w:sz w:val="36"/>
          <w:szCs w:val="36"/>
        </w:rPr>
        <w:t>PM</w:t>
      </w:r>
      <w:r w:rsidRPr="001E4CCE">
        <w:rPr>
          <w:rFonts w:ascii="Arial" w:hAnsi="Arial" w:cs="Arial"/>
          <w:b/>
          <w:kern w:val="36"/>
          <w:sz w:val="36"/>
          <w:szCs w:val="36"/>
        </w:rPr>
        <w:t xml:space="preserve">: </w:t>
      </w:r>
      <w:r w:rsidR="00BF2F11" w:rsidRPr="001E4CCE">
        <w:rPr>
          <w:rFonts w:ascii="Arial" w:hAnsi="Arial" w:cs="Arial"/>
          <w:b/>
          <w:kern w:val="36"/>
          <w:sz w:val="36"/>
          <w:szCs w:val="36"/>
        </w:rPr>
        <w:tab/>
      </w:r>
      <w:r w:rsidR="00C14D9A" w:rsidRPr="001E4CCE">
        <w:rPr>
          <w:rFonts w:ascii="Arial" w:hAnsi="Arial" w:cs="Arial"/>
          <w:b/>
          <w:kern w:val="36"/>
          <w:sz w:val="36"/>
          <w:szCs w:val="36"/>
        </w:rPr>
        <w:tab/>
      </w:r>
      <w:r w:rsidRPr="001E4CCE">
        <w:rPr>
          <w:rFonts w:ascii="Arial" w:hAnsi="Arial" w:cs="Arial"/>
          <w:b/>
          <w:kern w:val="36"/>
          <w:sz w:val="36"/>
          <w:szCs w:val="36"/>
        </w:rPr>
        <w:t>Lunch on your own</w:t>
      </w:r>
    </w:p>
    <w:p w14:paraId="05570F78" w14:textId="77777777" w:rsidR="008A73FB" w:rsidRPr="001E4CCE" w:rsidRDefault="008A73FB" w:rsidP="008A73FB">
      <w:pPr>
        <w:rPr>
          <w:rFonts w:ascii="Arial" w:hAnsi="Arial" w:cs="Arial"/>
          <w:b/>
          <w:kern w:val="36"/>
          <w:sz w:val="36"/>
          <w:szCs w:val="36"/>
          <w:highlight w:val="yellow"/>
        </w:rPr>
      </w:pPr>
    </w:p>
    <w:p w14:paraId="77F92FC7" w14:textId="0355EAE7" w:rsidR="008A73FB" w:rsidRPr="001E4CCE" w:rsidRDefault="008A73FB" w:rsidP="00BF2F11">
      <w:pPr>
        <w:ind w:left="4320" w:hanging="4320"/>
        <w:rPr>
          <w:rFonts w:ascii="Arial" w:hAnsi="Arial" w:cs="Arial"/>
          <w:b/>
          <w:kern w:val="36"/>
          <w:sz w:val="36"/>
          <w:szCs w:val="36"/>
          <w:highlight w:val="yellow"/>
        </w:rPr>
      </w:pPr>
      <w:r w:rsidRPr="001E4CCE">
        <w:rPr>
          <w:rFonts w:ascii="Arial" w:hAnsi="Arial" w:cs="Arial"/>
          <w:b/>
          <w:kern w:val="36"/>
          <w:sz w:val="36"/>
          <w:szCs w:val="36"/>
        </w:rPr>
        <w:lastRenderedPageBreak/>
        <w:t xml:space="preserve">1:00 </w:t>
      </w:r>
      <w:r w:rsidR="00C14D9A" w:rsidRPr="001E4CCE">
        <w:rPr>
          <w:rFonts w:ascii="Arial" w:hAnsi="Arial" w:cs="Arial"/>
          <w:b/>
          <w:kern w:val="36"/>
          <w:sz w:val="36"/>
          <w:szCs w:val="36"/>
        </w:rPr>
        <w:t>PM</w:t>
      </w:r>
      <w:r w:rsidRPr="001E4CCE">
        <w:rPr>
          <w:rFonts w:ascii="Arial" w:hAnsi="Arial" w:cs="Arial"/>
          <w:b/>
          <w:kern w:val="36"/>
          <w:sz w:val="36"/>
          <w:szCs w:val="36"/>
        </w:rPr>
        <w:t xml:space="preserve"> – 5:00 </w:t>
      </w:r>
      <w:r w:rsidR="00C14D9A" w:rsidRPr="001E4CCE">
        <w:rPr>
          <w:rFonts w:ascii="Arial" w:hAnsi="Arial" w:cs="Arial"/>
          <w:b/>
          <w:kern w:val="36"/>
          <w:sz w:val="36"/>
          <w:szCs w:val="36"/>
        </w:rPr>
        <w:t>PM</w:t>
      </w:r>
      <w:r w:rsidRPr="001E4CCE">
        <w:rPr>
          <w:rFonts w:ascii="Arial" w:hAnsi="Arial" w:cs="Arial"/>
          <w:b/>
          <w:kern w:val="36"/>
          <w:sz w:val="36"/>
          <w:szCs w:val="36"/>
        </w:rPr>
        <w:t xml:space="preserve">:  </w:t>
      </w:r>
      <w:r w:rsidR="00BF2F11" w:rsidRPr="001E4CCE">
        <w:rPr>
          <w:rFonts w:ascii="Arial" w:hAnsi="Arial" w:cs="Arial"/>
          <w:b/>
          <w:kern w:val="36"/>
          <w:sz w:val="36"/>
          <w:szCs w:val="36"/>
        </w:rPr>
        <w:tab/>
      </w:r>
      <w:r w:rsidRPr="001E4CCE">
        <w:rPr>
          <w:rFonts w:ascii="Arial" w:hAnsi="Arial" w:cs="Arial"/>
          <w:b/>
          <w:kern w:val="36"/>
          <w:sz w:val="36"/>
          <w:szCs w:val="36"/>
        </w:rPr>
        <w:t>Onsite Registration and Pre-Registration</w:t>
      </w:r>
      <w:r w:rsidR="001352FE" w:rsidRPr="001E4CCE">
        <w:rPr>
          <w:rFonts w:ascii="Arial" w:hAnsi="Arial" w:cs="Arial"/>
          <w:b/>
          <w:kern w:val="36"/>
          <w:sz w:val="36"/>
          <w:szCs w:val="36"/>
        </w:rPr>
        <w:t xml:space="preserve"> </w:t>
      </w:r>
      <w:r w:rsidRPr="001E4CCE">
        <w:rPr>
          <w:rFonts w:ascii="Arial" w:hAnsi="Arial" w:cs="Arial"/>
          <w:b/>
          <w:kern w:val="36"/>
          <w:sz w:val="36"/>
          <w:szCs w:val="36"/>
        </w:rPr>
        <w:t>Pick Up</w:t>
      </w:r>
    </w:p>
    <w:p w14:paraId="2DAAE68C" w14:textId="77777777" w:rsidR="008A73FB" w:rsidRPr="001E4CCE" w:rsidRDefault="008A73FB" w:rsidP="008A73FB">
      <w:pPr>
        <w:rPr>
          <w:rFonts w:ascii="Arial" w:hAnsi="Arial" w:cs="Arial"/>
          <w:b/>
          <w:kern w:val="36"/>
          <w:sz w:val="36"/>
          <w:szCs w:val="36"/>
          <w:highlight w:val="yellow"/>
        </w:rPr>
      </w:pPr>
    </w:p>
    <w:p w14:paraId="63609EFF" w14:textId="3ADE455E" w:rsidR="001352FE" w:rsidRPr="001E4CCE" w:rsidRDefault="001352FE" w:rsidP="00BF2F11">
      <w:pPr>
        <w:shd w:val="clear" w:color="auto" w:fill="FFFFFF"/>
        <w:ind w:left="4320" w:hanging="4320"/>
        <w:rPr>
          <w:rFonts w:ascii="Arial" w:hAnsi="Arial" w:cs="Arial"/>
          <w:b/>
          <w:bCs/>
          <w:sz w:val="36"/>
          <w:szCs w:val="36"/>
        </w:rPr>
      </w:pPr>
      <w:r w:rsidRPr="001E4CCE">
        <w:rPr>
          <w:rFonts w:ascii="Arial" w:hAnsi="Arial" w:cs="Arial"/>
          <w:b/>
          <w:kern w:val="36"/>
          <w:sz w:val="36"/>
          <w:szCs w:val="36"/>
        </w:rPr>
        <w:t xml:space="preserve">1:30 </w:t>
      </w:r>
      <w:r w:rsidR="00C14D9A" w:rsidRPr="001E4CCE">
        <w:rPr>
          <w:rFonts w:ascii="Arial" w:hAnsi="Arial" w:cs="Arial"/>
          <w:b/>
          <w:kern w:val="36"/>
          <w:sz w:val="36"/>
          <w:szCs w:val="36"/>
        </w:rPr>
        <w:t>PM</w:t>
      </w:r>
      <w:r w:rsidRPr="001E4CCE">
        <w:rPr>
          <w:rFonts w:ascii="Arial" w:hAnsi="Arial" w:cs="Arial"/>
          <w:b/>
          <w:kern w:val="36"/>
          <w:sz w:val="36"/>
          <w:szCs w:val="36"/>
        </w:rPr>
        <w:t xml:space="preserve"> – 2</w:t>
      </w:r>
      <w:r w:rsidR="00DB4AA7" w:rsidRPr="001E4CCE">
        <w:rPr>
          <w:rFonts w:ascii="Arial" w:hAnsi="Arial" w:cs="Arial"/>
          <w:b/>
          <w:kern w:val="36"/>
          <w:sz w:val="36"/>
          <w:szCs w:val="36"/>
        </w:rPr>
        <w:t xml:space="preserve">:00 </w:t>
      </w:r>
      <w:r w:rsidR="00C14D9A" w:rsidRPr="001E4CCE">
        <w:rPr>
          <w:rFonts w:ascii="Arial" w:hAnsi="Arial" w:cs="Arial"/>
          <w:b/>
          <w:kern w:val="36"/>
          <w:sz w:val="36"/>
          <w:szCs w:val="36"/>
        </w:rPr>
        <w:t>PM</w:t>
      </w:r>
      <w:r w:rsidR="00DB4AA7" w:rsidRPr="001E4CCE">
        <w:rPr>
          <w:rFonts w:ascii="Arial" w:hAnsi="Arial" w:cs="Arial"/>
          <w:b/>
          <w:kern w:val="36"/>
          <w:sz w:val="36"/>
          <w:szCs w:val="36"/>
        </w:rPr>
        <w:t xml:space="preserve">: </w:t>
      </w:r>
      <w:r w:rsidR="00BF2F11" w:rsidRPr="001E4CCE">
        <w:rPr>
          <w:rFonts w:ascii="Arial" w:hAnsi="Arial" w:cs="Arial"/>
          <w:b/>
          <w:kern w:val="36"/>
          <w:sz w:val="36"/>
          <w:szCs w:val="36"/>
        </w:rPr>
        <w:tab/>
      </w:r>
      <w:r w:rsidRPr="001E4CCE">
        <w:rPr>
          <w:rFonts w:ascii="Arial" w:hAnsi="Arial" w:cs="Arial"/>
          <w:b/>
          <w:bCs/>
          <w:sz w:val="36"/>
          <w:szCs w:val="36"/>
        </w:rPr>
        <w:t>Scott Falcone, Director Statewide Outreach Services, Columbia</w:t>
      </w:r>
      <w:r w:rsidR="003177E1" w:rsidRPr="001E4CCE">
        <w:rPr>
          <w:rFonts w:ascii="Arial" w:hAnsi="Arial" w:cs="Arial"/>
          <w:b/>
          <w:bCs/>
          <w:sz w:val="36"/>
          <w:szCs w:val="36"/>
        </w:rPr>
        <w:t>,</w:t>
      </w:r>
      <w:r w:rsidRPr="001E4CCE">
        <w:rPr>
          <w:rFonts w:ascii="Arial" w:hAnsi="Arial" w:cs="Arial"/>
          <w:b/>
          <w:bCs/>
          <w:sz w:val="36"/>
          <w:szCs w:val="36"/>
        </w:rPr>
        <w:t xml:space="preserve"> South Carolina School for the Deaf and the Blind</w:t>
      </w:r>
    </w:p>
    <w:p w14:paraId="17350403" w14:textId="77777777" w:rsidR="00DB4AA7" w:rsidRPr="001E4CCE" w:rsidRDefault="00DB4AA7" w:rsidP="008A73FB">
      <w:pPr>
        <w:ind w:left="540" w:hanging="540"/>
        <w:rPr>
          <w:rFonts w:ascii="Arial" w:hAnsi="Arial" w:cs="Arial"/>
          <w:b/>
          <w:kern w:val="36"/>
          <w:sz w:val="36"/>
          <w:szCs w:val="36"/>
        </w:rPr>
      </w:pPr>
    </w:p>
    <w:p w14:paraId="105B4913" w14:textId="01536655"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2:00 </w:t>
      </w:r>
      <w:r w:rsidR="00C14D9A" w:rsidRPr="001E4CCE">
        <w:rPr>
          <w:rFonts w:ascii="Arial" w:hAnsi="Arial" w:cs="Arial"/>
          <w:b/>
          <w:kern w:val="36"/>
          <w:sz w:val="36"/>
          <w:szCs w:val="36"/>
        </w:rPr>
        <w:t>PM</w:t>
      </w:r>
      <w:r w:rsidRPr="001E4CCE">
        <w:rPr>
          <w:rFonts w:ascii="Arial" w:hAnsi="Arial" w:cs="Arial"/>
          <w:b/>
          <w:kern w:val="36"/>
          <w:sz w:val="36"/>
          <w:szCs w:val="36"/>
        </w:rPr>
        <w:t xml:space="preserve"> – 3:30 </w:t>
      </w:r>
      <w:r w:rsidR="00C14D9A" w:rsidRPr="001E4CCE">
        <w:rPr>
          <w:rFonts w:ascii="Arial" w:hAnsi="Arial" w:cs="Arial"/>
          <w:b/>
          <w:kern w:val="36"/>
          <w:sz w:val="36"/>
          <w:szCs w:val="36"/>
        </w:rPr>
        <w:t>PM</w:t>
      </w:r>
      <w:r w:rsidRPr="001E4CCE">
        <w:rPr>
          <w:rFonts w:ascii="Arial" w:hAnsi="Arial" w:cs="Arial"/>
          <w:b/>
          <w:kern w:val="36"/>
          <w:sz w:val="36"/>
          <w:szCs w:val="36"/>
        </w:rPr>
        <w:t xml:space="preserve">: </w:t>
      </w:r>
    </w:p>
    <w:p w14:paraId="163304CE" w14:textId="77777777" w:rsidR="001352FE" w:rsidRPr="001E4CCE" w:rsidRDefault="001352FE" w:rsidP="001352FE">
      <w:pPr>
        <w:pStyle w:val="ListParagraph"/>
        <w:numPr>
          <w:ilvl w:val="0"/>
          <w:numId w:val="20"/>
        </w:numPr>
        <w:rPr>
          <w:rFonts w:ascii="Arial" w:hAnsi="Arial" w:cs="Arial"/>
          <w:b/>
          <w:kern w:val="36"/>
          <w:sz w:val="36"/>
          <w:szCs w:val="36"/>
        </w:rPr>
      </w:pPr>
      <w:r w:rsidRPr="001E4CCE">
        <w:rPr>
          <w:rFonts w:ascii="Arial" w:hAnsi="Arial" w:cs="Arial"/>
          <w:b/>
          <w:kern w:val="36"/>
          <w:sz w:val="36"/>
          <w:szCs w:val="36"/>
        </w:rPr>
        <w:t xml:space="preserve">Sereniti Sanders, ASB student performance </w:t>
      </w:r>
    </w:p>
    <w:p w14:paraId="289300C5" w14:textId="79EEF6A3" w:rsidR="001352FE" w:rsidRPr="001E4CCE" w:rsidRDefault="001352FE" w:rsidP="001352FE">
      <w:pPr>
        <w:pStyle w:val="ListParagraph"/>
        <w:numPr>
          <w:ilvl w:val="0"/>
          <w:numId w:val="19"/>
        </w:numPr>
        <w:rPr>
          <w:rFonts w:ascii="Arial" w:hAnsi="Arial" w:cs="Arial"/>
          <w:b/>
          <w:kern w:val="36"/>
          <w:sz w:val="36"/>
          <w:szCs w:val="36"/>
        </w:rPr>
      </w:pPr>
      <w:r w:rsidRPr="001E4CCE">
        <w:rPr>
          <w:rFonts w:ascii="Arial" w:hAnsi="Arial" w:cs="Arial"/>
          <w:b/>
          <w:kern w:val="36"/>
          <w:sz w:val="36"/>
          <w:szCs w:val="36"/>
        </w:rPr>
        <w:t>Legislative forum, Senator Lance Bell</w:t>
      </w:r>
    </w:p>
    <w:p w14:paraId="190F2AEE" w14:textId="77777777" w:rsidR="008A73FB" w:rsidRPr="001E4CCE" w:rsidRDefault="008A73FB" w:rsidP="008A73FB">
      <w:pPr>
        <w:pStyle w:val="ListParagraph"/>
        <w:numPr>
          <w:ilvl w:val="0"/>
          <w:numId w:val="16"/>
        </w:numPr>
        <w:rPr>
          <w:rFonts w:ascii="Arial" w:hAnsi="Arial" w:cs="Arial"/>
          <w:b/>
          <w:kern w:val="36"/>
          <w:sz w:val="36"/>
          <w:szCs w:val="36"/>
        </w:rPr>
      </w:pPr>
      <w:r w:rsidRPr="001E4CCE">
        <w:rPr>
          <w:rFonts w:ascii="Arial" w:hAnsi="Arial" w:cs="Arial"/>
          <w:b/>
          <w:kern w:val="36"/>
          <w:sz w:val="36"/>
          <w:szCs w:val="36"/>
        </w:rPr>
        <w:t>AIDB Update, Dr. Dennis Gilliam, AIDB President</w:t>
      </w:r>
    </w:p>
    <w:p w14:paraId="75EEBBCF" w14:textId="7B8FDB84" w:rsidR="008A73FB" w:rsidRPr="001E4CCE" w:rsidRDefault="001352FE" w:rsidP="008A73FB">
      <w:pPr>
        <w:pStyle w:val="ListParagraph"/>
        <w:numPr>
          <w:ilvl w:val="0"/>
          <w:numId w:val="16"/>
        </w:numPr>
        <w:rPr>
          <w:rFonts w:ascii="Arial" w:hAnsi="Arial" w:cs="Arial"/>
          <w:b/>
          <w:kern w:val="36"/>
          <w:sz w:val="36"/>
          <w:szCs w:val="36"/>
        </w:rPr>
      </w:pPr>
      <w:r w:rsidRPr="001E4CCE">
        <w:rPr>
          <w:rFonts w:ascii="Arial" w:hAnsi="Arial" w:cs="Arial"/>
          <w:b/>
          <w:kern w:val="36"/>
          <w:sz w:val="36"/>
          <w:szCs w:val="36"/>
        </w:rPr>
        <w:t xml:space="preserve">ADRS Update, </w:t>
      </w:r>
      <w:r w:rsidR="00B46F71" w:rsidRPr="001E4CCE">
        <w:rPr>
          <w:rFonts w:ascii="Arial" w:hAnsi="Arial" w:cs="Arial"/>
          <w:b/>
          <w:kern w:val="36"/>
          <w:sz w:val="36"/>
          <w:szCs w:val="36"/>
        </w:rPr>
        <w:t>Jane Elizabeth Burdeshaw, ADRS Commissioner</w:t>
      </w:r>
    </w:p>
    <w:p w14:paraId="62A7DBC0" w14:textId="77777777" w:rsidR="008A73FB" w:rsidRPr="001E4CCE" w:rsidRDefault="008A73FB" w:rsidP="008A73FB">
      <w:pPr>
        <w:pStyle w:val="ListParagraph"/>
        <w:numPr>
          <w:ilvl w:val="0"/>
          <w:numId w:val="16"/>
        </w:numPr>
        <w:rPr>
          <w:rFonts w:ascii="Arial" w:hAnsi="Arial" w:cs="Arial"/>
          <w:b/>
          <w:kern w:val="36"/>
          <w:sz w:val="36"/>
          <w:szCs w:val="36"/>
        </w:rPr>
      </w:pPr>
      <w:r w:rsidRPr="001E4CCE">
        <w:rPr>
          <w:rFonts w:ascii="Arial" w:hAnsi="Arial" w:cs="Arial"/>
          <w:b/>
          <w:kern w:val="36"/>
          <w:sz w:val="36"/>
          <w:szCs w:val="36"/>
        </w:rPr>
        <w:t>Ability One Panel – Scott Thornhill and Jeff Papalia</w:t>
      </w:r>
    </w:p>
    <w:p w14:paraId="5CA62FC9" w14:textId="77777777" w:rsidR="008A73FB" w:rsidRPr="001E4CCE" w:rsidRDefault="008A73FB" w:rsidP="008A73FB">
      <w:pPr>
        <w:rPr>
          <w:rFonts w:ascii="Arial" w:hAnsi="Arial" w:cs="Arial"/>
          <w:b/>
          <w:kern w:val="36"/>
          <w:sz w:val="36"/>
          <w:szCs w:val="36"/>
          <w:highlight w:val="yellow"/>
        </w:rPr>
      </w:pPr>
      <w:r w:rsidRPr="001E4CCE">
        <w:rPr>
          <w:rFonts w:ascii="Arial" w:hAnsi="Arial" w:cs="Arial"/>
          <w:b/>
          <w:kern w:val="36"/>
          <w:sz w:val="36"/>
          <w:szCs w:val="36"/>
          <w:highlight w:val="yellow"/>
        </w:rPr>
        <w:t xml:space="preserve">                 </w:t>
      </w:r>
    </w:p>
    <w:p w14:paraId="6E842675" w14:textId="51B76C38" w:rsidR="008A73FB" w:rsidRPr="001E4CCE" w:rsidRDefault="008A73FB" w:rsidP="00BF2F11">
      <w:pPr>
        <w:ind w:left="4320" w:hanging="4320"/>
        <w:rPr>
          <w:rFonts w:ascii="Arial" w:hAnsi="Arial" w:cs="Arial"/>
          <w:b/>
          <w:kern w:val="36"/>
          <w:sz w:val="36"/>
          <w:szCs w:val="36"/>
          <w:highlight w:val="yellow"/>
        </w:rPr>
      </w:pPr>
      <w:r w:rsidRPr="001E4CCE">
        <w:rPr>
          <w:rFonts w:ascii="Arial" w:hAnsi="Arial" w:cs="Arial"/>
          <w:b/>
          <w:kern w:val="36"/>
          <w:sz w:val="36"/>
          <w:szCs w:val="36"/>
        </w:rPr>
        <w:t xml:space="preserve">3:30 </w:t>
      </w:r>
      <w:r w:rsidR="00C14D9A" w:rsidRPr="001E4CCE">
        <w:rPr>
          <w:rFonts w:ascii="Arial" w:hAnsi="Arial" w:cs="Arial"/>
          <w:b/>
          <w:kern w:val="36"/>
          <w:sz w:val="36"/>
          <w:szCs w:val="36"/>
        </w:rPr>
        <w:t>PM</w:t>
      </w:r>
      <w:r w:rsidRPr="001E4CCE">
        <w:rPr>
          <w:rFonts w:ascii="Arial" w:hAnsi="Arial" w:cs="Arial"/>
          <w:b/>
          <w:kern w:val="36"/>
          <w:sz w:val="36"/>
          <w:szCs w:val="36"/>
        </w:rPr>
        <w:t xml:space="preserve"> – 4:00 </w:t>
      </w:r>
      <w:r w:rsidR="00C14D9A" w:rsidRPr="001E4CCE">
        <w:rPr>
          <w:rFonts w:ascii="Arial" w:hAnsi="Arial" w:cs="Arial"/>
          <w:b/>
          <w:kern w:val="36"/>
          <w:sz w:val="36"/>
          <w:szCs w:val="36"/>
        </w:rPr>
        <w:t>PM</w:t>
      </w:r>
      <w:r w:rsidRPr="001E4CCE">
        <w:rPr>
          <w:rFonts w:ascii="Arial" w:hAnsi="Arial" w:cs="Arial"/>
          <w:b/>
          <w:kern w:val="36"/>
          <w:sz w:val="36"/>
          <w:szCs w:val="36"/>
        </w:rPr>
        <w:t>:</w:t>
      </w:r>
      <w:r w:rsidR="00BF2F11" w:rsidRPr="001E4CCE">
        <w:rPr>
          <w:rFonts w:ascii="Arial" w:hAnsi="Arial" w:cs="Arial"/>
          <w:b/>
          <w:kern w:val="36"/>
          <w:sz w:val="36"/>
          <w:szCs w:val="36"/>
        </w:rPr>
        <w:tab/>
      </w:r>
      <w:r w:rsidRPr="001E4CCE">
        <w:rPr>
          <w:rFonts w:ascii="Arial" w:hAnsi="Arial" w:cs="Arial"/>
          <w:b/>
          <w:kern w:val="36"/>
          <w:sz w:val="36"/>
          <w:szCs w:val="36"/>
        </w:rPr>
        <w:t>Nominating, Credentials, and Auditing/Budget Committee Meetings</w:t>
      </w:r>
      <w:r w:rsidRPr="001E4CCE">
        <w:rPr>
          <w:rFonts w:ascii="Arial" w:hAnsi="Arial" w:cs="Arial"/>
          <w:b/>
          <w:sz w:val="36"/>
          <w:szCs w:val="36"/>
          <w:highlight w:val="yellow"/>
        </w:rPr>
        <w:t xml:space="preserve">                  </w:t>
      </w:r>
    </w:p>
    <w:p w14:paraId="5EC43AAE" w14:textId="77777777" w:rsidR="008A73FB" w:rsidRPr="001E4CCE" w:rsidRDefault="008A73FB" w:rsidP="008A73FB">
      <w:pPr>
        <w:ind w:left="720"/>
        <w:rPr>
          <w:rFonts w:ascii="Arial" w:hAnsi="Arial" w:cs="Arial"/>
          <w:b/>
          <w:kern w:val="36"/>
          <w:sz w:val="36"/>
          <w:szCs w:val="36"/>
        </w:rPr>
      </w:pPr>
    </w:p>
    <w:p w14:paraId="290C1FDF" w14:textId="7C7C7968"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4:00 </w:t>
      </w:r>
      <w:r w:rsidR="00C14D9A" w:rsidRPr="001E4CCE">
        <w:rPr>
          <w:rFonts w:ascii="Arial" w:hAnsi="Arial" w:cs="Arial"/>
          <w:b/>
          <w:kern w:val="36"/>
          <w:sz w:val="36"/>
          <w:szCs w:val="36"/>
        </w:rPr>
        <w:t>PM</w:t>
      </w:r>
      <w:r w:rsidRPr="001E4CCE">
        <w:rPr>
          <w:rFonts w:ascii="Arial" w:hAnsi="Arial" w:cs="Arial"/>
          <w:b/>
          <w:kern w:val="36"/>
          <w:sz w:val="36"/>
          <w:szCs w:val="36"/>
        </w:rPr>
        <w:t xml:space="preserve"> – 5:00 </w:t>
      </w:r>
      <w:r w:rsidR="00C14D9A" w:rsidRPr="001E4CCE">
        <w:rPr>
          <w:rFonts w:ascii="Arial" w:hAnsi="Arial" w:cs="Arial"/>
          <w:b/>
          <w:kern w:val="36"/>
          <w:sz w:val="36"/>
          <w:szCs w:val="36"/>
        </w:rPr>
        <w:t>PM</w:t>
      </w:r>
      <w:r w:rsidRPr="001E4CCE">
        <w:rPr>
          <w:rFonts w:ascii="Arial" w:hAnsi="Arial" w:cs="Arial"/>
          <w:b/>
          <w:kern w:val="36"/>
          <w:sz w:val="36"/>
          <w:szCs w:val="36"/>
        </w:rPr>
        <w:t xml:space="preserve">: </w:t>
      </w:r>
      <w:r w:rsidR="00BF2F11" w:rsidRPr="001E4CCE">
        <w:rPr>
          <w:rFonts w:ascii="Arial" w:hAnsi="Arial" w:cs="Arial"/>
          <w:b/>
          <w:kern w:val="36"/>
          <w:sz w:val="36"/>
          <w:szCs w:val="36"/>
        </w:rPr>
        <w:tab/>
      </w:r>
      <w:r w:rsidR="00C14D9A" w:rsidRPr="001E4CCE">
        <w:rPr>
          <w:rFonts w:ascii="Arial" w:hAnsi="Arial" w:cs="Arial"/>
          <w:b/>
          <w:kern w:val="36"/>
          <w:sz w:val="36"/>
          <w:szCs w:val="36"/>
        </w:rPr>
        <w:tab/>
      </w:r>
      <w:r w:rsidRPr="001E4CCE">
        <w:rPr>
          <w:rFonts w:ascii="Arial" w:hAnsi="Arial" w:cs="Arial"/>
          <w:b/>
          <w:kern w:val="36"/>
          <w:sz w:val="36"/>
          <w:szCs w:val="36"/>
        </w:rPr>
        <w:t>State ACB Board Meeting</w:t>
      </w:r>
    </w:p>
    <w:p w14:paraId="512F6EC0" w14:textId="77777777" w:rsidR="008A73FB" w:rsidRPr="001E4CCE" w:rsidRDefault="008A73FB" w:rsidP="008A73FB">
      <w:pPr>
        <w:ind w:left="540" w:hanging="540"/>
        <w:rPr>
          <w:rFonts w:ascii="Arial" w:hAnsi="Arial" w:cs="Arial"/>
          <w:b/>
          <w:kern w:val="36"/>
          <w:sz w:val="36"/>
          <w:szCs w:val="36"/>
        </w:rPr>
      </w:pPr>
    </w:p>
    <w:p w14:paraId="23B89332" w14:textId="4E4A780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5:00 </w:t>
      </w:r>
      <w:r w:rsidR="00C14D9A" w:rsidRPr="001E4CCE">
        <w:rPr>
          <w:rFonts w:ascii="Arial" w:hAnsi="Arial" w:cs="Arial"/>
          <w:b/>
          <w:kern w:val="36"/>
          <w:sz w:val="36"/>
          <w:szCs w:val="36"/>
        </w:rPr>
        <w:t>PM</w:t>
      </w:r>
      <w:r w:rsidRPr="001E4CCE">
        <w:rPr>
          <w:rFonts w:ascii="Arial" w:hAnsi="Arial" w:cs="Arial"/>
          <w:b/>
          <w:kern w:val="36"/>
          <w:sz w:val="36"/>
          <w:szCs w:val="36"/>
        </w:rPr>
        <w:t xml:space="preserve"> – 7:00 </w:t>
      </w:r>
      <w:r w:rsidR="00C14D9A" w:rsidRPr="001E4CCE">
        <w:rPr>
          <w:rFonts w:ascii="Arial" w:hAnsi="Arial" w:cs="Arial"/>
          <w:b/>
          <w:kern w:val="36"/>
          <w:sz w:val="36"/>
          <w:szCs w:val="36"/>
        </w:rPr>
        <w:t>PM</w:t>
      </w:r>
      <w:r w:rsidRPr="001E4CCE">
        <w:rPr>
          <w:rFonts w:ascii="Arial" w:hAnsi="Arial" w:cs="Arial"/>
          <w:b/>
          <w:kern w:val="36"/>
          <w:sz w:val="36"/>
          <w:szCs w:val="36"/>
        </w:rPr>
        <w:t xml:space="preserve">: </w:t>
      </w:r>
      <w:r w:rsidR="00BF2F11" w:rsidRPr="001E4CCE">
        <w:rPr>
          <w:rFonts w:ascii="Arial" w:hAnsi="Arial" w:cs="Arial"/>
          <w:b/>
          <w:kern w:val="36"/>
          <w:sz w:val="36"/>
          <w:szCs w:val="36"/>
        </w:rPr>
        <w:tab/>
      </w:r>
      <w:r w:rsidR="00C14D9A" w:rsidRPr="001E4CCE">
        <w:rPr>
          <w:rFonts w:ascii="Arial" w:hAnsi="Arial" w:cs="Arial"/>
          <w:b/>
          <w:kern w:val="36"/>
          <w:sz w:val="36"/>
          <w:szCs w:val="36"/>
        </w:rPr>
        <w:tab/>
      </w:r>
      <w:r w:rsidRPr="001E4CCE">
        <w:rPr>
          <w:rFonts w:ascii="Arial" w:hAnsi="Arial" w:cs="Arial"/>
          <w:b/>
          <w:kern w:val="36"/>
          <w:sz w:val="36"/>
          <w:szCs w:val="36"/>
        </w:rPr>
        <w:t>Dinner on your own</w:t>
      </w:r>
    </w:p>
    <w:p w14:paraId="7AF397AA" w14:textId="77777777" w:rsidR="008A73FB" w:rsidRPr="001E4CCE" w:rsidRDefault="008A73FB" w:rsidP="008A73FB">
      <w:pPr>
        <w:ind w:left="540" w:hanging="540"/>
        <w:rPr>
          <w:rFonts w:ascii="Arial" w:hAnsi="Arial" w:cs="Arial"/>
          <w:b/>
          <w:kern w:val="36"/>
          <w:sz w:val="36"/>
          <w:szCs w:val="36"/>
        </w:rPr>
      </w:pPr>
    </w:p>
    <w:p w14:paraId="6E0E3EEE" w14:textId="0F965B63" w:rsidR="008A73FB" w:rsidRPr="001E4CCE" w:rsidRDefault="008A73FB" w:rsidP="00BF2F11">
      <w:pPr>
        <w:pStyle w:val="Heading3"/>
        <w:jc w:val="center"/>
        <w:rPr>
          <w:rFonts w:ascii="Arial" w:hAnsi="Arial" w:cs="Arial"/>
          <w:color w:val="auto"/>
          <w:sz w:val="40"/>
          <w:szCs w:val="40"/>
        </w:rPr>
      </w:pPr>
      <w:bookmarkStart w:id="12" w:name="_Toc174474789"/>
      <w:r w:rsidRPr="001E4CCE">
        <w:rPr>
          <w:rFonts w:ascii="Arial" w:hAnsi="Arial" w:cs="Arial"/>
          <w:color w:val="auto"/>
          <w:sz w:val="40"/>
          <w:szCs w:val="40"/>
        </w:rPr>
        <w:t xml:space="preserve">7:00 </w:t>
      </w:r>
      <w:r w:rsidR="00C14D9A" w:rsidRPr="001E4CCE">
        <w:rPr>
          <w:rFonts w:ascii="Arial" w:hAnsi="Arial" w:cs="Arial"/>
          <w:color w:val="auto"/>
          <w:sz w:val="40"/>
          <w:szCs w:val="40"/>
        </w:rPr>
        <w:t>PM</w:t>
      </w:r>
      <w:r w:rsidRPr="001E4CCE">
        <w:rPr>
          <w:rFonts w:ascii="Arial" w:hAnsi="Arial" w:cs="Arial"/>
          <w:color w:val="auto"/>
          <w:sz w:val="40"/>
          <w:szCs w:val="40"/>
        </w:rPr>
        <w:t xml:space="preserve"> – 9:00 </w:t>
      </w:r>
      <w:r w:rsidR="00C14D9A" w:rsidRPr="001E4CCE">
        <w:rPr>
          <w:rFonts w:ascii="Arial" w:hAnsi="Arial" w:cs="Arial"/>
          <w:color w:val="auto"/>
          <w:sz w:val="40"/>
          <w:szCs w:val="40"/>
        </w:rPr>
        <w:t>PM</w:t>
      </w:r>
      <w:r w:rsidRPr="001E4CCE">
        <w:rPr>
          <w:rFonts w:ascii="Arial" w:hAnsi="Arial" w:cs="Arial"/>
          <w:color w:val="auto"/>
          <w:sz w:val="40"/>
          <w:szCs w:val="40"/>
        </w:rPr>
        <w:t>: General Session</w:t>
      </w:r>
      <w:bookmarkEnd w:id="12"/>
    </w:p>
    <w:p w14:paraId="33911923" w14:textId="77777777" w:rsidR="008A73FB" w:rsidRPr="001E4CCE" w:rsidRDefault="008A73FB" w:rsidP="008A73FB">
      <w:pPr>
        <w:rPr>
          <w:rFonts w:ascii="Arial" w:hAnsi="Arial" w:cs="Arial"/>
          <w:b/>
          <w:kern w:val="36"/>
          <w:sz w:val="36"/>
          <w:szCs w:val="36"/>
          <w:u w:val="single"/>
        </w:rPr>
      </w:pPr>
    </w:p>
    <w:p w14:paraId="607E241C" w14:textId="3CF691B5" w:rsidR="008A73FB" w:rsidRPr="001E4CCE" w:rsidRDefault="008A73FB" w:rsidP="008A73FB">
      <w:pPr>
        <w:rPr>
          <w:rFonts w:ascii="Arial" w:hAnsi="Arial" w:cs="Arial"/>
          <w:b/>
          <w:kern w:val="36"/>
          <w:sz w:val="36"/>
          <w:szCs w:val="36"/>
        </w:rPr>
      </w:pPr>
      <w:r w:rsidRPr="001E4CCE">
        <w:rPr>
          <w:rFonts w:ascii="Arial" w:hAnsi="Arial" w:cs="Arial"/>
          <w:b/>
          <w:kern w:val="36"/>
          <w:sz w:val="36"/>
          <w:szCs w:val="36"/>
        </w:rPr>
        <w:t xml:space="preserve">7:00 </w:t>
      </w:r>
      <w:r w:rsidR="00C14D9A" w:rsidRPr="001E4CCE">
        <w:rPr>
          <w:rFonts w:ascii="Arial" w:hAnsi="Arial" w:cs="Arial"/>
          <w:b/>
          <w:kern w:val="36"/>
          <w:sz w:val="36"/>
          <w:szCs w:val="36"/>
        </w:rPr>
        <w:t>PM</w:t>
      </w:r>
      <w:r w:rsidRPr="001E4CCE">
        <w:rPr>
          <w:rFonts w:ascii="Arial" w:hAnsi="Arial" w:cs="Arial"/>
          <w:b/>
          <w:kern w:val="36"/>
          <w:sz w:val="36"/>
          <w:szCs w:val="36"/>
        </w:rPr>
        <w:t xml:space="preserve"> – 7:15 </w:t>
      </w:r>
      <w:r w:rsidR="00C14D9A" w:rsidRPr="001E4CCE">
        <w:rPr>
          <w:rFonts w:ascii="Arial" w:hAnsi="Arial" w:cs="Arial"/>
          <w:b/>
          <w:kern w:val="36"/>
          <w:sz w:val="36"/>
          <w:szCs w:val="36"/>
        </w:rPr>
        <w:t>PM</w:t>
      </w:r>
      <w:r w:rsidRPr="001E4CCE">
        <w:rPr>
          <w:rFonts w:ascii="Arial" w:hAnsi="Arial" w:cs="Arial"/>
          <w:b/>
          <w:kern w:val="36"/>
          <w:sz w:val="36"/>
          <w:szCs w:val="36"/>
        </w:rPr>
        <w:t xml:space="preserve">: </w:t>
      </w:r>
    </w:p>
    <w:p w14:paraId="623C428D" w14:textId="77777777" w:rsidR="008A73FB" w:rsidRPr="001E4CCE" w:rsidRDefault="008A73FB" w:rsidP="008A73FB">
      <w:pPr>
        <w:pStyle w:val="ListParagraph"/>
        <w:numPr>
          <w:ilvl w:val="0"/>
          <w:numId w:val="12"/>
        </w:numPr>
        <w:ind w:left="720"/>
        <w:rPr>
          <w:rFonts w:ascii="Arial" w:hAnsi="Arial" w:cs="Arial"/>
          <w:b/>
          <w:kern w:val="36"/>
          <w:sz w:val="36"/>
          <w:szCs w:val="36"/>
        </w:rPr>
      </w:pPr>
      <w:r w:rsidRPr="001E4CCE">
        <w:rPr>
          <w:rFonts w:ascii="Arial" w:hAnsi="Arial" w:cs="Arial"/>
          <w:b/>
          <w:kern w:val="36"/>
          <w:sz w:val="36"/>
          <w:szCs w:val="36"/>
        </w:rPr>
        <w:t>Welcome – Michael Talley, ALCB President</w:t>
      </w:r>
    </w:p>
    <w:p w14:paraId="3CD20925" w14:textId="77777777" w:rsidR="008A73FB" w:rsidRPr="001E4CCE" w:rsidRDefault="008A73FB" w:rsidP="008A73FB">
      <w:pPr>
        <w:pStyle w:val="ListParagraph"/>
        <w:numPr>
          <w:ilvl w:val="0"/>
          <w:numId w:val="12"/>
        </w:numPr>
        <w:ind w:left="720"/>
        <w:rPr>
          <w:rFonts w:ascii="Arial" w:hAnsi="Arial" w:cs="Arial"/>
          <w:b/>
          <w:kern w:val="36"/>
          <w:sz w:val="36"/>
          <w:szCs w:val="36"/>
        </w:rPr>
      </w:pPr>
      <w:r w:rsidRPr="001E4CCE">
        <w:rPr>
          <w:rFonts w:ascii="Arial" w:hAnsi="Arial" w:cs="Arial"/>
          <w:b/>
          <w:kern w:val="36"/>
          <w:sz w:val="36"/>
          <w:szCs w:val="36"/>
        </w:rPr>
        <w:t>Remarks – Joan Garrett, Conference and Convention Chairperson</w:t>
      </w:r>
    </w:p>
    <w:p w14:paraId="60B595D3" w14:textId="2C17710C" w:rsidR="008A73FB" w:rsidRPr="001E4CCE" w:rsidRDefault="008A73FB" w:rsidP="008A73FB">
      <w:pPr>
        <w:pStyle w:val="ListParagraph"/>
        <w:numPr>
          <w:ilvl w:val="0"/>
          <w:numId w:val="12"/>
        </w:numPr>
        <w:ind w:left="720"/>
        <w:rPr>
          <w:rFonts w:ascii="Arial" w:hAnsi="Arial" w:cs="Arial"/>
          <w:b/>
          <w:kern w:val="36"/>
          <w:sz w:val="36"/>
          <w:szCs w:val="36"/>
        </w:rPr>
      </w:pPr>
      <w:r w:rsidRPr="001E4CCE">
        <w:rPr>
          <w:rFonts w:ascii="Arial" w:hAnsi="Arial" w:cs="Arial"/>
          <w:b/>
          <w:kern w:val="36"/>
          <w:sz w:val="36"/>
          <w:szCs w:val="36"/>
        </w:rPr>
        <w:t>Invocation – Ken Osbourne</w:t>
      </w:r>
    </w:p>
    <w:p w14:paraId="75D86D94" w14:textId="77777777" w:rsidR="00DB4AA7" w:rsidRPr="001E4CCE" w:rsidRDefault="008A73FB" w:rsidP="00DB4AA7">
      <w:pPr>
        <w:pStyle w:val="ListParagraph"/>
        <w:numPr>
          <w:ilvl w:val="0"/>
          <w:numId w:val="12"/>
        </w:numPr>
        <w:ind w:left="720"/>
        <w:rPr>
          <w:rFonts w:ascii="Arial" w:hAnsi="Arial" w:cs="Arial"/>
          <w:b/>
          <w:kern w:val="36"/>
          <w:sz w:val="36"/>
          <w:szCs w:val="36"/>
        </w:rPr>
      </w:pPr>
      <w:r w:rsidRPr="001E4CCE">
        <w:rPr>
          <w:rFonts w:ascii="Arial" w:hAnsi="Arial" w:cs="Arial"/>
          <w:b/>
          <w:kern w:val="36"/>
          <w:sz w:val="36"/>
          <w:szCs w:val="36"/>
        </w:rPr>
        <w:t>National Anthem and Presentation of Colors</w:t>
      </w:r>
    </w:p>
    <w:p w14:paraId="1A9AC56B" w14:textId="45BCC4D8" w:rsidR="00DB4AA7" w:rsidRPr="001E4CCE" w:rsidRDefault="00DB4AA7" w:rsidP="00DB4AA7">
      <w:pPr>
        <w:pStyle w:val="ListParagraph"/>
        <w:numPr>
          <w:ilvl w:val="0"/>
          <w:numId w:val="12"/>
        </w:numPr>
        <w:ind w:left="720"/>
        <w:rPr>
          <w:rFonts w:ascii="Arial" w:hAnsi="Arial" w:cs="Arial"/>
          <w:b/>
          <w:kern w:val="36"/>
          <w:sz w:val="36"/>
          <w:szCs w:val="36"/>
        </w:rPr>
      </w:pPr>
      <w:r w:rsidRPr="001E4CCE">
        <w:rPr>
          <w:rFonts w:ascii="Arial" w:hAnsi="Arial" w:cs="Arial"/>
          <w:b/>
          <w:kern w:val="36"/>
          <w:sz w:val="36"/>
          <w:szCs w:val="36"/>
        </w:rPr>
        <w:t>Sereniti Sanders, ASB student performance</w:t>
      </w:r>
    </w:p>
    <w:p w14:paraId="3DCF7B41" w14:textId="77777777" w:rsidR="008A73FB" w:rsidRPr="001E4CCE" w:rsidRDefault="008A73FB" w:rsidP="008A73FB">
      <w:pPr>
        <w:rPr>
          <w:rFonts w:ascii="Arial" w:hAnsi="Arial" w:cs="Arial"/>
          <w:b/>
          <w:kern w:val="36"/>
          <w:sz w:val="36"/>
          <w:szCs w:val="36"/>
        </w:rPr>
      </w:pPr>
    </w:p>
    <w:p w14:paraId="5BB847A6" w14:textId="50ED4179" w:rsidR="008A73FB" w:rsidRPr="001E4CCE" w:rsidRDefault="008A73FB" w:rsidP="00BF2F11">
      <w:pPr>
        <w:ind w:left="4320" w:hanging="4320"/>
        <w:rPr>
          <w:rFonts w:ascii="Arial" w:hAnsi="Arial" w:cs="Arial"/>
          <w:b/>
          <w:kern w:val="36"/>
          <w:sz w:val="36"/>
          <w:szCs w:val="36"/>
        </w:rPr>
      </w:pPr>
      <w:r w:rsidRPr="001E4CCE">
        <w:rPr>
          <w:rFonts w:ascii="Arial" w:hAnsi="Arial" w:cs="Arial"/>
          <w:b/>
          <w:kern w:val="36"/>
          <w:sz w:val="36"/>
          <w:szCs w:val="36"/>
        </w:rPr>
        <w:lastRenderedPageBreak/>
        <w:t xml:space="preserve">7:15 </w:t>
      </w:r>
      <w:r w:rsidR="00C14D9A" w:rsidRPr="001E4CCE">
        <w:rPr>
          <w:rFonts w:ascii="Arial" w:hAnsi="Arial" w:cs="Arial"/>
          <w:b/>
          <w:kern w:val="36"/>
          <w:sz w:val="36"/>
          <w:szCs w:val="36"/>
        </w:rPr>
        <w:t>PM</w:t>
      </w:r>
      <w:r w:rsidRPr="001E4CCE">
        <w:rPr>
          <w:rFonts w:ascii="Arial" w:hAnsi="Arial" w:cs="Arial"/>
          <w:b/>
          <w:kern w:val="36"/>
          <w:sz w:val="36"/>
          <w:szCs w:val="36"/>
        </w:rPr>
        <w:t xml:space="preserve"> – 8:00 </w:t>
      </w:r>
      <w:r w:rsidR="00C14D9A" w:rsidRPr="001E4CCE">
        <w:rPr>
          <w:rFonts w:ascii="Arial" w:hAnsi="Arial" w:cs="Arial"/>
          <w:b/>
          <w:kern w:val="36"/>
          <w:sz w:val="36"/>
          <w:szCs w:val="36"/>
        </w:rPr>
        <w:t>PM</w:t>
      </w:r>
      <w:r w:rsidRPr="001E4CCE">
        <w:rPr>
          <w:rFonts w:ascii="Arial" w:hAnsi="Arial" w:cs="Arial"/>
          <w:b/>
          <w:kern w:val="36"/>
          <w:sz w:val="36"/>
          <w:szCs w:val="36"/>
        </w:rPr>
        <w:t xml:space="preserve">: </w:t>
      </w:r>
      <w:r w:rsidR="00BF2F11" w:rsidRPr="001E4CCE">
        <w:rPr>
          <w:rFonts w:ascii="Arial" w:hAnsi="Arial" w:cs="Arial"/>
          <w:b/>
          <w:kern w:val="36"/>
          <w:sz w:val="36"/>
          <w:szCs w:val="36"/>
        </w:rPr>
        <w:tab/>
      </w:r>
      <w:r w:rsidRPr="001E4CCE">
        <w:rPr>
          <w:rFonts w:ascii="Arial" w:hAnsi="Arial" w:cs="Arial"/>
          <w:b/>
          <w:kern w:val="36"/>
          <w:sz w:val="36"/>
          <w:szCs w:val="36"/>
        </w:rPr>
        <w:t>Keynote Speaker – Lorenzo Brown, Executive Director, The Is-Able Center</w:t>
      </w:r>
    </w:p>
    <w:p w14:paraId="3629952C" w14:textId="77777777" w:rsidR="00C14D9A" w:rsidRPr="001E4CCE" w:rsidRDefault="00C14D9A" w:rsidP="008A73FB">
      <w:pPr>
        <w:rPr>
          <w:rFonts w:ascii="Arial" w:hAnsi="Arial" w:cs="Arial"/>
          <w:b/>
          <w:kern w:val="36"/>
          <w:sz w:val="36"/>
          <w:szCs w:val="36"/>
        </w:rPr>
      </w:pPr>
    </w:p>
    <w:p w14:paraId="1E7A2034" w14:textId="7BE70F9F" w:rsidR="008A73FB" w:rsidRPr="001E4CCE" w:rsidRDefault="008A73FB" w:rsidP="008A73FB">
      <w:pPr>
        <w:rPr>
          <w:rFonts w:ascii="Arial" w:hAnsi="Arial" w:cs="Arial"/>
          <w:b/>
          <w:kern w:val="36"/>
          <w:sz w:val="36"/>
          <w:szCs w:val="36"/>
        </w:rPr>
      </w:pPr>
      <w:r w:rsidRPr="001E4CCE">
        <w:rPr>
          <w:rFonts w:ascii="Arial" w:hAnsi="Arial" w:cs="Arial"/>
          <w:b/>
          <w:kern w:val="36"/>
          <w:sz w:val="36"/>
          <w:szCs w:val="36"/>
        </w:rPr>
        <w:t xml:space="preserve">8:00 </w:t>
      </w:r>
      <w:r w:rsidR="00C14D9A" w:rsidRPr="001E4CCE">
        <w:rPr>
          <w:rFonts w:ascii="Arial" w:hAnsi="Arial" w:cs="Arial"/>
          <w:b/>
          <w:kern w:val="36"/>
          <w:sz w:val="36"/>
          <w:szCs w:val="36"/>
        </w:rPr>
        <w:t>PM</w:t>
      </w:r>
      <w:r w:rsidRPr="001E4CCE">
        <w:rPr>
          <w:rFonts w:ascii="Arial" w:hAnsi="Arial" w:cs="Arial"/>
          <w:b/>
          <w:kern w:val="36"/>
          <w:sz w:val="36"/>
          <w:szCs w:val="36"/>
        </w:rPr>
        <w:t xml:space="preserve"> – 8:45 </w:t>
      </w:r>
      <w:r w:rsidR="00C14D9A" w:rsidRPr="001E4CCE">
        <w:rPr>
          <w:rFonts w:ascii="Arial" w:hAnsi="Arial" w:cs="Arial"/>
          <w:b/>
          <w:kern w:val="36"/>
          <w:sz w:val="36"/>
          <w:szCs w:val="36"/>
        </w:rPr>
        <w:t>PM</w:t>
      </w:r>
      <w:r w:rsidRPr="001E4CCE">
        <w:rPr>
          <w:rFonts w:ascii="Arial" w:hAnsi="Arial" w:cs="Arial"/>
          <w:b/>
          <w:kern w:val="36"/>
          <w:sz w:val="36"/>
          <w:szCs w:val="36"/>
        </w:rPr>
        <w:t xml:space="preserve">: </w:t>
      </w:r>
      <w:r w:rsidR="00BF2F11" w:rsidRPr="001E4CCE">
        <w:rPr>
          <w:rFonts w:ascii="Arial" w:hAnsi="Arial" w:cs="Arial"/>
          <w:b/>
          <w:kern w:val="36"/>
          <w:sz w:val="36"/>
          <w:szCs w:val="36"/>
        </w:rPr>
        <w:tab/>
      </w:r>
      <w:r w:rsidR="00C14D9A" w:rsidRPr="001E4CCE">
        <w:rPr>
          <w:rFonts w:ascii="Arial" w:hAnsi="Arial" w:cs="Arial"/>
          <w:b/>
          <w:kern w:val="36"/>
          <w:sz w:val="36"/>
          <w:szCs w:val="36"/>
        </w:rPr>
        <w:tab/>
      </w:r>
      <w:r w:rsidRPr="001E4CCE">
        <w:rPr>
          <w:rFonts w:ascii="Arial" w:hAnsi="Arial" w:cs="Arial"/>
          <w:b/>
          <w:kern w:val="36"/>
          <w:sz w:val="36"/>
          <w:szCs w:val="36"/>
        </w:rPr>
        <w:t>Cheryl McNeil Fisher, Blind Author</w:t>
      </w:r>
    </w:p>
    <w:p w14:paraId="4E323F1C" w14:textId="77777777" w:rsidR="008A73FB" w:rsidRPr="001E4CCE" w:rsidRDefault="008A73FB" w:rsidP="008A73FB">
      <w:pPr>
        <w:rPr>
          <w:rFonts w:ascii="Arial" w:hAnsi="Arial" w:cs="Arial"/>
          <w:b/>
          <w:kern w:val="36"/>
          <w:sz w:val="36"/>
          <w:szCs w:val="36"/>
        </w:rPr>
      </w:pPr>
    </w:p>
    <w:p w14:paraId="78ABF54D" w14:textId="79E93186" w:rsidR="008A73FB" w:rsidRPr="001E4CCE" w:rsidRDefault="008A73FB" w:rsidP="008A73FB">
      <w:pPr>
        <w:rPr>
          <w:rFonts w:ascii="Arial" w:hAnsi="Arial" w:cs="Arial"/>
          <w:b/>
          <w:kern w:val="36"/>
          <w:sz w:val="36"/>
          <w:szCs w:val="36"/>
        </w:rPr>
      </w:pPr>
      <w:r w:rsidRPr="001E4CCE">
        <w:rPr>
          <w:rFonts w:ascii="Arial" w:hAnsi="Arial" w:cs="Arial"/>
          <w:b/>
          <w:kern w:val="36"/>
          <w:sz w:val="36"/>
          <w:szCs w:val="36"/>
        </w:rPr>
        <w:t xml:space="preserve">8:45 </w:t>
      </w:r>
      <w:r w:rsidR="00C14D9A" w:rsidRPr="001E4CCE">
        <w:rPr>
          <w:rFonts w:ascii="Arial" w:hAnsi="Arial" w:cs="Arial"/>
          <w:b/>
          <w:kern w:val="36"/>
          <w:sz w:val="36"/>
          <w:szCs w:val="36"/>
        </w:rPr>
        <w:t>PM</w:t>
      </w:r>
      <w:r w:rsidRPr="001E4CCE">
        <w:rPr>
          <w:rFonts w:ascii="Arial" w:hAnsi="Arial" w:cs="Arial"/>
          <w:b/>
          <w:kern w:val="36"/>
          <w:sz w:val="36"/>
          <w:szCs w:val="36"/>
        </w:rPr>
        <w:t xml:space="preserve"> – 9:00 </w:t>
      </w:r>
      <w:r w:rsidR="00C14D9A" w:rsidRPr="001E4CCE">
        <w:rPr>
          <w:rFonts w:ascii="Arial" w:hAnsi="Arial" w:cs="Arial"/>
          <w:b/>
          <w:kern w:val="36"/>
          <w:sz w:val="36"/>
          <w:szCs w:val="36"/>
        </w:rPr>
        <w:t>PM</w:t>
      </w:r>
      <w:r w:rsidRPr="001E4CCE">
        <w:rPr>
          <w:rFonts w:ascii="Arial" w:hAnsi="Arial" w:cs="Arial"/>
          <w:b/>
          <w:kern w:val="36"/>
          <w:sz w:val="36"/>
          <w:szCs w:val="36"/>
        </w:rPr>
        <w:t xml:space="preserve">:  </w:t>
      </w:r>
    </w:p>
    <w:p w14:paraId="77EE8CE5" w14:textId="6A4F3A4D" w:rsidR="008A73FB" w:rsidRPr="001E4CCE" w:rsidRDefault="008A73FB" w:rsidP="008A73FB">
      <w:pPr>
        <w:pStyle w:val="ListParagraph"/>
        <w:numPr>
          <w:ilvl w:val="0"/>
          <w:numId w:val="17"/>
        </w:numPr>
        <w:rPr>
          <w:rFonts w:ascii="Arial" w:hAnsi="Arial" w:cs="Arial"/>
          <w:b/>
          <w:kern w:val="36"/>
          <w:sz w:val="36"/>
          <w:szCs w:val="36"/>
        </w:rPr>
      </w:pPr>
      <w:r w:rsidRPr="001E4CCE">
        <w:rPr>
          <w:rFonts w:ascii="Arial" w:hAnsi="Arial" w:cs="Arial"/>
          <w:b/>
          <w:kern w:val="36"/>
          <w:sz w:val="36"/>
          <w:szCs w:val="36"/>
        </w:rPr>
        <w:t xml:space="preserve">American Council of the Blind National update, </w:t>
      </w:r>
      <w:r w:rsidR="00C14D9A" w:rsidRPr="001E4CCE">
        <w:rPr>
          <w:rFonts w:ascii="Arial" w:hAnsi="Arial" w:cs="Arial"/>
          <w:b/>
          <w:kern w:val="36"/>
          <w:sz w:val="36"/>
          <w:szCs w:val="36"/>
        </w:rPr>
        <w:br/>
      </w:r>
      <w:r w:rsidRPr="001E4CCE">
        <w:rPr>
          <w:rFonts w:ascii="Arial" w:hAnsi="Arial" w:cs="Arial"/>
          <w:b/>
          <w:kern w:val="36"/>
          <w:sz w:val="36"/>
          <w:szCs w:val="36"/>
        </w:rPr>
        <w:t>Scott Thornhill</w:t>
      </w:r>
    </w:p>
    <w:p w14:paraId="15A02C33" w14:textId="77777777" w:rsidR="008A73FB" w:rsidRPr="001E4CCE" w:rsidRDefault="008A73FB" w:rsidP="008A73FB">
      <w:pPr>
        <w:pStyle w:val="ListParagraph"/>
        <w:numPr>
          <w:ilvl w:val="0"/>
          <w:numId w:val="17"/>
        </w:numPr>
        <w:rPr>
          <w:rFonts w:ascii="Arial" w:hAnsi="Arial" w:cs="Arial"/>
          <w:b/>
          <w:kern w:val="36"/>
          <w:sz w:val="36"/>
          <w:szCs w:val="36"/>
        </w:rPr>
      </w:pPr>
      <w:r w:rsidRPr="001E4CCE">
        <w:rPr>
          <w:rFonts w:ascii="Arial" w:hAnsi="Arial" w:cs="Arial"/>
          <w:b/>
          <w:kern w:val="36"/>
          <w:sz w:val="36"/>
          <w:szCs w:val="36"/>
        </w:rPr>
        <w:t>Roll Call of Delegates, Penny Moss, State Secretary</w:t>
      </w:r>
    </w:p>
    <w:p w14:paraId="3CCC4F82" w14:textId="77777777" w:rsidR="008A73FB" w:rsidRPr="001E4CCE" w:rsidRDefault="008A73FB" w:rsidP="008A73FB">
      <w:pPr>
        <w:rPr>
          <w:rFonts w:ascii="Arial" w:hAnsi="Arial" w:cs="Arial"/>
          <w:b/>
          <w:kern w:val="36"/>
          <w:sz w:val="36"/>
          <w:szCs w:val="36"/>
        </w:rPr>
      </w:pPr>
    </w:p>
    <w:p w14:paraId="051303CC" w14:textId="4418865A" w:rsidR="008A73FB" w:rsidRPr="001E4CCE" w:rsidRDefault="008A73FB" w:rsidP="008A73FB">
      <w:pPr>
        <w:rPr>
          <w:rFonts w:ascii="Arial" w:hAnsi="Arial" w:cs="Arial"/>
          <w:b/>
          <w:kern w:val="36"/>
          <w:sz w:val="36"/>
          <w:szCs w:val="36"/>
        </w:rPr>
      </w:pPr>
      <w:r w:rsidRPr="001E4CCE">
        <w:rPr>
          <w:rFonts w:ascii="Arial" w:hAnsi="Arial" w:cs="Arial"/>
          <w:b/>
          <w:kern w:val="36"/>
          <w:sz w:val="36"/>
          <w:szCs w:val="36"/>
        </w:rPr>
        <w:t xml:space="preserve">9:00 </w:t>
      </w:r>
      <w:r w:rsidR="00C14D9A" w:rsidRPr="001E4CCE">
        <w:rPr>
          <w:rFonts w:ascii="Arial" w:hAnsi="Arial" w:cs="Arial"/>
          <w:b/>
          <w:kern w:val="36"/>
          <w:sz w:val="36"/>
          <w:szCs w:val="36"/>
        </w:rPr>
        <w:t>PM</w:t>
      </w:r>
      <w:r w:rsidRPr="001E4CCE">
        <w:rPr>
          <w:rFonts w:ascii="Arial" w:hAnsi="Arial" w:cs="Arial"/>
          <w:b/>
          <w:kern w:val="36"/>
          <w:sz w:val="36"/>
          <w:szCs w:val="36"/>
        </w:rPr>
        <w:t xml:space="preserve"> – 9:30 </w:t>
      </w:r>
      <w:r w:rsidR="00C14D9A" w:rsidRPr="001E4CCE">
        <w:rPr>
          <w:rFonts w:ascii="Arial" w:hAnsi="Arial" w:cs="Arial"/>
          <w:b/>
          <w:kern w:val="36"/>
          <w:sz w:val="36"/>
          <w:szCs w:val="36"/>
        </w:rPr>
        <w:t>PM</w:t>
      </w:r>
      <w:r w:rsidRPr="001E4CCE">
        <w:rPr>
          <w:rFonts w:ascii="Arial" w:hAnsi="Arial" w:cs="Arial"/>
          <w:b/>
          <w:kern w:val="36"/>
          <w:sz w:val="36"/>
          <w:szCs w:val="36"/>
        </w:rPr>
        <w:t>:</w:t>
      </w:r>
      <w:r w:rsidR="00C14D9A" w:rsidRPr="001E4CCE">
        <w:rPr>
          <w:rFonts w:ascii="Arial" w:hAnsi="Arial" w:cs="Arial"/>
          <w:b/>
          <w:kern w:val="36"/>
          <w:sz w:val="36"/>
          <w:szCs w:val="36"/>
        </w:rPr>
        <w:tab/>
      </w:r>
      <w:r w:rsidR="00C14D9A" w:rsidRPr="001E4CCE">
        <w:rPr>
          <w:rFonts w:ascii="Arial" w:hAnsi="Arial" w:cs="Arial"/>
          <w:b/>
          <w:kern w:val="36"/>
          <w:sz w:val="36"/>
          <w:szCs w:val="36"/>
        </w:rPr>
        <w:tab/>
      </w:r>
      <w:r w:rsidRPr="001E4CCE">
        <w:rPr>
          <w:rFonts w:ascii="Arial" w:hAnsi="Arial" w:cs="Arial"/>
          <w:b/>
          <w:kern w:val="36"/>
          <w:sz w:val="36"/>
          <w:szCs w:val="36"/>
        </w:rPr>
        <w:t>Exhibitor Reception with Ice Cream Bar</w:t>
      </w:r>
    </w:p>
    <w:p w14:paraId="45856D38" w14:textId="1F5785E3" w:rsidR="008A73FB" w:rsidRPr="001E4CCE" w:rsidRDefault="008A73FB" w:rsidP="008A73FB">
      <w:pPr>
        <w:rPr>
          <w:rFonts w:ascii="Arial" w:hAnsi="Arial" w:cs="Arial"/>
          <w:b/>
          <w:kern w:val="36"/>
          <w:sz w:val="36"/>
          <w:szCs w:val="36"/>
        </w:rPr>
      </w:pPr>
    </w:p>
    <w:p w14:paraId="03DED061" w14:textId="064722F5" w:rsidR="008A73FB" w:rsidRPr="001E4CCE" w:rsidRDefault="008A73FB" w:rsidP="008A73FB">
      <w:pPr>
        <w:rPr>
          <w:rFonts w:ascii="Arial" w:hAnsi="Arial" w:cs="Arial"/>
          <w:b/>
          <w:kern w:val="36"/>
          <w:sz w:val="36"/>
          <w:szCs w:val="36"/>
        </w:rPr>
      </w:pPr>
      <w:r w:rsidRPr="001E4CCE">
        <w:rPr>
          <w:rFonts w:ascii="Arial" w:hAnsi="Arial" w:cs="Arial"/>
          <w:b/>
          <w:kern w:val="36"/>
          <w:sz w:val="36"/>
          <w:szCs w:val="36"/>
        </w:rPr>
        <w:t xml:space="preserve">9:30 </w:t>
      </w:r>
      <w:r w:rsidR="00C14D9A" w:rsidRPr="001E4CCE">
        <w:rPr>
          <w:rFonts w:ascii="Arial" w:hAnsi="Arial" w:cs="Arial"/>
          <w:b/>
          <w:kern w:val="36"/>
          <w:sz w:val="36"/>
          <w:szCs w:val="36"/>
        </w:rPr>
        <w:t>PM</w:t>
      </w:r>
      <w:r w:rsidRPr="001E4CCE">
        <w:rPr>
          <w:rFonts w:ascii="Arial" w:hAnsi="Arial" w:cs="Arial"/>
          <w:b/>
          <w:kern w:val="36"/>
          <w:sz w:val="36"/>
          <w:szCs w:val="36"/>
        </w:rPr>
        <w:t xml:space="preserve"> – 11:00 </w:t>
      </w:r>
      <w:r w:rsidR="00C14D9A" w:rsidRPr="001E4CCE">
        <w:rPr>
          <w:rFonts w:ascii="Arial" w:hAnsi="Arial" w:cs="Arial"/>
          <w:b/>
          <w:kern w:val="36"/>
          <w:sz w:val="36"/>
          <w:szCs w:val="36"/>
        </w:rPr>
        <w:t>PM:</w:t>
      </w:r>
      <w:r w:rsidR="00C14D9A" w:rsidRPr="001E4CCE">
        <w:rPr>
          <w:rFonts w:ascii="Arial" w:hAnsi="Arial" w:cs="Arial"/>
          <w:b/>
          <w:kern w:val="36"/>
          <w:sz w:val="36"/>
          <w:szCs w:val="36"/>
        </w:rPr>
        <w:tab/>
      </w:r>
      <w:r w:rsidR="00C14D9A" w:rsidRPr="001E4CCE">
        <w:rPr>
          <w:rFonts w:ascii="Arial" w:hAnsi="Arial" w:cs="Arial"/>
          <w:b/>
          <w:kern w:val="36"/>
          <w:sz w:val="36"/>
          <w:szCs w:val="36"/>
        </w:rPr>
        <w:tab/>
      </w:r>
      <w:r w:rsidRPr="001E4CCE">
        <w:rPr>
          <w:rFonts w:ascii="Arial" w:hAnsi="Arial" w:cs="Arial"/>
          <w:b/>
          <w:kern w:val="36"/>
          <w:sz w:val="36"/>
          <w:szCs w:val="36"/>
        </w:rPr>
        <w:t>Bingo</w:t>
      </w:r>
    </w:p>
    <w:p w14:paraId="15ECC78C" w14:textId="744C899B" w:rsidR="008A73FB" w:rsidRPr="001E4CCE" w:rsidRDefault="008A73FB" w:rsidP="008A73FB">
      <w:pPr>
        <w:rPr>
          <w:rFonts w:ascii="Arial" w:hAnsi="Arial" w:cs="Arial"/>
          <w:b/>
          <w:kern w:val="36"/>
          <w:sz w:val="36"/>
          <w:szCs w:val="36"/>
          <w:u w:val="single"/>
        </w:rPr>
      </w:pPr>
      <w:r w:rsidRPr="001E4CCE">
        <w:rPr>
          <w:rFonts w:ascii="Arial" w:hAnsi="Arial" w:cs="Arial"/>
          <w:b/>
          <w:kern w:val="36"/>
          <w:sz w:val="36"/>
          <w:szCs w:val="36"/>
        </w:rPr>
        <w:t xml:space="preserve"> </w:t>
      </w:r>
    </w:p>
    <w:p w14:paraId="37B00314" w14:textId="51B8134C" w:rsidR="008A73FB" w:rsidRPr="001E4CCE" w:rsidRDefault="008A73FB" w:rsidP="00BF2F11">
      <w:pPr>
        <w:pStyle w:val="Heading2"/>
        <w:jc w:val="center"/>
        <w:rPr>
          <w:rFonts w:ascii="Arial" w:hAnsi="Arial" w:cs="Arial"/>
          <w:color w:val="auto"/>
          <w:sz w:val="44"/>
          <w:szCs w:val="44"/>
        </w:rPr>
      </w:pPr>
      <w:bookmarkStart w:id="13" w:name="_Toc174474790"/>
      <w:r w:rsidRPr="001E4CCE">
        <w:rPr>
          <w:rFonts w:ascii="Arial" w:hAnsi="Arial" w:cs="Arial"/>
          <w:color w:val="auto"/>
          <w:sz w:val="44"/>
          <w:szCs w:val="44"/>
        </w:rPr>
        <w:t>Saturday, August 17th</w:t>
      </w:r>
      <w:bookmarkEnd w:id="13"/>
    </w:p>
    <w:p w14:paraId="7672D919" w14:textId="77777777" w:rsidR="008A73FB" w:rsidRPr="001E4CCE" w:rsidRDefault="008A73FB" w:rsidP="008A73FB">
      <w:pPr>
        <w:rPr>
          <w:rFonts w:ascii="Arial" w:hAnsi="Arial" w:cs="Arial"/>
          <w:sz w:val="36"/>
          <w:szCs w:val="36"/>
          <w:highlight w:val="yellow"/>
        </w:rPr>
      </w:pPr>
    </w:p>
    <w:p w14:paraId="1E0B04B7" w14:textId="320A058E" w:rsidR="008A73FB" w:rsidRPr="001E4CCE" w:rsidRDefault="008A73FB" w:rsidP="00BF2F11">
      <w:pPr>
        <w:ind w:left="4320" w:hanging="4320"/>
        <w:rPr>
          <w:rFonts w:ascii="Arial" w:hAnsi="Arial" w:cs="Arial"/>
          <w:b/>
          <w:kern w:val="36"/>
          <w:sz w:val="36"/>
          <w:szCs w:val="36"/>
        </w:rPr>
      </w:pPr>
      <w:r w:rsidRPr="001E4CCE">
        <w:rPr>
          <w:rFonts w:ascii="Arial" w:hAnsi="Arial" w:cs="Arial"/>
          <w:b/>
          <w:kern w:val="36"/>
          <w:sz w:val="36"/>
          <w:szCs w:val="36"/>
        </w:rPr>
        <w:t xml:space="preserve">8:00 </w:t>
      </w:r>
      <w:r w:rsidR="00C14D9A" w:rsidRPr="001E4CCE">
        <w:rPr>
          <w:rFonts w:ascii="Arial" w:hAnsi="Arial" w:cs="Arial"/>
          <w:b/>
          <w:kern w:val="36"/>
          <w:sz w:val="36"/>
          <w:szCs w:val="36"/>
        </w:rPr>
        <w:t>AM</w:t>
      </w:r>
      <w:r w:rsidRPr="001E4CCE">
        <w:rPr>
          <w:rFonts w:ascii="Arial" w:hAnsi="Arial" w:cs="Arial"/>
          <w:b/>
          <w:kern w:val="36"/>
          <w:sz w:val="36"/>
          <w:szCs w:val="36"/>
        </w:rPr>
        <w:t xml:space="preserve"> – 9:00 </w:t>
      </w:r>
      <w:r w:rsidR="00C14D9A" w:rsidRPr="001E4CCE">
        <w:rPr>
          <w:rFonts w:ascii="Arial" w:hAnsi="Arial" w:cs="Arial"/>
          <w:b/>
          <w:kern w:val="36"/>
          <w:sz w:val="36"/>
          <w:szCs w:val="36"/>
        </w:rPr>
        <w:t>AM</w:t>
      </w:r>
      <w:r w:rsidRPr="001E4CCE">
        <w:rPr>
          <w:rFonts w:ascii="Arial" w:hAnsi="Arial" w:cs="Arial"/>
          <w:b/>
          <w:kern w:val="36"/>
          <w:sz w:val="36"/>
          <w:szCs w:val="36"/>
        </w:rPr>
        <w:t>:</w:t>
      </w:r>
      <w:r w:rsidR="00BF2F11" w:rsidRPr="001E4CCE">
        <w:rPr>
          <w:rFonts w:ascii="Arial" w:hAnsi="Arial" w:cs="Arial"/>
          <w:b/>
          <w:kern w:val="36"/>
          <w:sz w:val="36"/>
          <w:szCs w:val="36"/>
        </w:rPr>
        <w:tab/>
      </w:r>
      <w:r w:rsidRPr="001E4CCE">
        <w:rPr>
          <w:rFonts w:ascii="Arial" w:hAnsi="Arial" w:cs="Arial"/>
          <w:b/>
          <w:kern w:val="36"/>
          <w:sz w:val="36"/>
          <w:szCs w:val="36"/>
        </w:rPr>
        <w:t>Registration - Onsite and Pre-Registration Pick Up</w:t>
      </w:r>
    </w:p>
    <w:p w14:paraId="27C0B5C0" w14:textId="77777777" w:rsidR="008A73FB" w:rsidRPr="001E4CCE" w:rsidRDefault="008A73FB" w:rsidP="008A73FB">
      <w:pPr>
        <w:ind w:left="720" w:hanging="720"/>
        <w:rPr>
          <w:rFonts w:ascii="Arial" w:hAnsi="Arial" w:cs="Arial"/>
          <w:b/>
          <w:kern w:val="36"/>
          <w:sz w:val="36"/>
          <w:szCs w:val="36"/>
          <w:highlight w:val="yellow"/>
        </w:rPr>
      </w:pPr>
    </w:p>
    <w:p w14:paraId="2709555A" w14:textId="38D21A5E" w:rsidR="008A73FB" w:rsidRPr="001E4CCE" w:rsidRDefault="008A73FB" w:rsidP="008A73FB">
      <w:pPr>
        <w:ind w:left="720" w:hanging="720"/>
        <w:rPr>
          <w:rFonts w:ascii="Arial" w:hAnsi="Arial" w:cs="Arial"/>
          <w:b/>
          <w:kern w:val="36"/>
          <w:sz w:val="36"/>
          <w:szCs w:val="36"/>
        </w:rPr>
      </w:pPr>
      <w:r w:rsidRPr="001E4CCE">
        <w:rPr>
          <w:rFonts w:ascii="Arial" w:hAnsi="Arial" w:cs="Arial"/>
          <w:b/>
          <w:kern w:val="36"/>
          <w:sz w:val="36"/>
          <w:szCs w:val="36"/>
        </w:rPr>
        <w:t xml:space="preserve">8:00 </w:t>
      </w:r>
      <w:r w:rsidR="00C14D9A" w:rsidRPr="001E4CCE">
        <w:rPr>
          <w:rFonts w:ascii="Arial" w:hAnsi="Arial" w:cs="Arial"/>
          <w:b/>
          <w:kern w:val="36"/>
          <w:sz w:val="36"/>
          <w:szCs w:val="36"/>
        </w:rPr>
        <w:t>AM</w:t>
      </w:r>
      <w:r w:rsidRPr="001E4CCE">
        <w:rPr>
          <w:rFonts w:ascii="Arial" w:hAnsi="Arial" w:cs="Arial"/>
          <w:b/>
          <w:kern w:val="36"/>
          <w:sz w:val="36"/>
          <w:szCs w:val="36"/>
        </w:rPr>
        <w:t xml:space="preserve"> – 12:00 </w:t>
      </w:r>
      <w:r w:rsidR="00C14D9A" w:rsidRPr="001E4CCE">
        <w:rPr>
          <w:rFonts w:ascii="Arial" w:hAnsi="Arial" w:cs="Arial"/>
          <w:b/>
          <w:kern w:val="36"/>
          <w:sz w:val="36"/>
          <w:szCs w:val="36"/>
        </w:rPr>
        <w:t>PM</w:t>
      </w:r>
      <w:r w:rsidRPr="001E4CCE">
        <w:rPr>
          <w:rFonts w:ascii="Arial" w:hAnsi="Arial" w:cs="Arial"/>
          <w:b/>
          <w:kern w:val="36"/>
          <w:sz w:val="36"/>
          <w:szCs w:val="36"/>
        </w:rPr>
        <w:t xml:space="preserve">:  </w:t>
      </w:r>
      <w:r w:rsidR="00BF2F11" w:rsidRPr="001E4CCE">
        <w:rPr>
          <w:rFonts w:ascii="Arial" w:hAnsi="Arial" w:cs="Arial"/>
          <w:b/>
          <w:kern w:val="36"/>
          <w:sz w:val="36"/>
          <w:szCs w:val="36"/>
        </w:rPr>
        <w:tab/>
      </w:r>
      <w:r w:rsidRPr="001E4CCE">
        <w:rPr>
          <w:rFonts w:ascii="Arial" w:hAnsi="Arial" w:cs="Arial"/>
          <w:b/>
          <w:kern w:val="36"/>
          <w:sz w:val="36"/>
          <w:szCs w:val="36"/>
        </w:rPr>
        <w:t>Exhibits Open</w:t>
      </w:r>
    </w:p>
    <w:p w14:paraId="2C1C25ED" w14:textId="77777777" w:rsidR="008A73FB" w:rsidRPr="001E4CCE" w:rsidRDefault="008A73FB" w:rsidP="008A73FB">
      <w:pPr>
        <w:ind w:left="540" w:hanging="540"/>
        <w:rPr>
          <w:rFonts w:ascii="Arial" w:hAnsi="Arial" w:cs="Arial"/>
          <w:b/>
          <w:kern w:val="36"/>
          <w:sz w:val="36"/>
          <w:szCs w:val="36"/>
          <w:highlight w:val="yellow"/>
        </w:rPr>
      </w:pPr>
    </w:p>
    <w:p w14:paraId="4EE7D2D5" w14:textId="14251282" w:rsidR="008A73FB" w:rsidRPr="001E4CCE" w:rsidRDefault="008A73FB" w:rsidP="00BF2F11">
      <w:pPr>
        <w:pStyle w:val="Heading3"/>
        <w:jc w:val="center"/>
        <w:rPr>
          <w:rFonts w:ascii="Arial" w:hAnsi="Arial" w:cs="Arial"/>
          <w:color w:val="auto"/>
          <w:sz w:val="40"/>
          <w:szCs w:val="40"/>
        </w:rPr>
      </w:pPr>
      <w:bookmarkStart w:id="14" w:name="_Toc174474791"/>
      <w:r w:rsidRPr="001E4CCE">
        <w:rPr>
          <w:rFonts w:ascii="Arial" w:hAnsi="Arial" w:cs="Arial"/>
          <w:color w:val="auto"/>
          <w:sz w:val="40"/>
          <w:szCs w:val="40"/>
        </w:rPr>
        <w:t xml:space="preserve">8:45 </w:t>
      </w:r>
      <w:r w:rsidR="00C14D9A" w:rsidRPr="001E4CCE">
        <w:rPr>
          <w:rFonts w:ascii="Arial" w:hAnsi="Arial" w:cs="Arial"/>
          <w:color w:val="auto"/>
          <w:sz w:val="40"/>
          <w:szCs w:val="40"/>
        </w:rPr>
        <w:t>AM</w:t>
      </w:r>
      <w:r w:rsidRPr="001E4CCE">
        <w:rPr>
          <w:rFonts w:ascii="Arial" w:hAnsi="Arial" w:cs="Arial"/>
          <w:color w:val="auto"/>
          <w:sz w:val="40"/>
          <w:szCs w:val="40"/>
        </w:rPr>
        <w:t xml:space="preserve"> – 12:00 </w:t>
      </w:r>
      <w:r w:rsidR="00C14D9A" w:rsidRPr="001E4CCE">
        <w:rPr>
          <w:rFonts w:ascii="Arial" w:hAnsi="Arial" w:cs="Arial"/>
          <w:color w:val="auto"/>
          <w:sz w:val="40"/>
          <w:szCs w:val="40"/>
        </w:rPr>
        <w:t>PM</w:t>
      </w:r>
      <w:r w:rsidRPr="001E4CCE">
        <w:rPr>
          <w:rFonts w:ascii="Arial" w:hAnsi="Arial" w:cs="Arial"/>
          <w:color w:val="auto"/>
          <w:sz w:val="40"/>
          <w:szCs w:val="40"/>
        </w:rPr>
        <w:t>: General Session</w:t>
      </w:r>
      <w:bookmarkEnd w:id="14"/>
    </w:p>
    <w:p w14:paraId="2E901823" w14:textId="77777777" w:rsidR="008A73FB" w:rsidRPr="001E4CCE" w:rsidRDefault="008A73FB" w:rsidP="008A73FB">
      <w:pPr>
        <w:ind w:left="540" w:hanging="540"/>
        <w:rPr>
          <w:rFonts w:ascii="Arial" w:hAnsi="Arial" w:cs="Arial"/>
          <w:b/>
          <w:kern w:val="36"/>
          <w:sz w:val="36"/>
          <w:szCs w:val="36"/>
          <w:highlight w:val="yellow"/>
        </w:rPr>
      </w:pPr>
    </w:p>
    <w:p w14:paraId="68FAB9A0" w14:textId="1DAE614B"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8:45 </w:t>
      </w:r>
      <w:r w:rsidR="00C14D9A" w:rsidRPr="001E4CCE">
        <w:rPr>
          <w:rFonts w:ascii="Arial" w:hAnsi="Arial" w:cs="Arial"/>
          <w:b/>
          <w:kern w:val="36"/>
          <w:sz w:val="36"/>
          <w:szCs w:val="36"/>
        </w:rPr>
        <w:t>AM</w:t>
      </w:r>
      <w:r w:rsidRPr="001E4CCE">
        <w:rPr>
          <w:rFonts w:ascii="Arial" w:hAnsi="Arial" w:cs="Arial"/>
          <w:b/>
          <w:kern w:val="36"/>
          <w:sz w:val="36"/>
          <w:szCs w:val="36"/>
        </w:rPr>
        <w:t xml:space="preserve"> – 9:00 </w:t>
      </w:r>
      <w:r w:rsidR="00C14D9A" w:rsidRPr="001E4CCE">
        <w:rPr>
          <w:rFonts w:ascii="Arial" w:hAnsi="Arial" w:cs="Arial"/>
          <w:b/>
          <w:kern w:val="36"/>
          <w:sz w:val="36"/>
          <w:szCs w:val="36"/>
        </w:rPr>
        <w:t>AM</w:t>
      </w:r>
      <w:r w:rsidRPr="001E4CCE">
        <w:rPr>
          <w:rFonts w:ascii="Arial" w:hAnsi="Arial" w:cs="Arial"/>
          <w:b/>
          <w:kern w:val="36"/>
          <w:sz w:val="36"/>
          <w:szCs w:val="36"/>
        </w:rPr>
        <w:t xml:space="preserve">:  </w:t>
      </w:r>
      <w:r w:rsidR="00BF2F11" w:rsidRPr="001E4CCE">
        <w:rPr>
          <w:rFonts w:ascii="Arial" w:hAnsi="Arial" w:cs="Arial"/>
          <w:b/>
          <w:kern w:val="36"/>
          <w:sz w:val="36"/>
          <w:szCs w:val="36"/>
        </w:rPr>
        <w:tab/>
      </w:r>
      <w:r w:rsidR="00C14D9A" w:rsidRPr="001E4CCE">
        <w:rPr>
          <w:rFonts w:ascii="Arial" w:hAnsi="Arial" w:cs="Arial"/>
          <w:b/>
          <w:kern w:val="36"/>
          <w:sz w:val="36"/>
          <w:szCs w:val="36"/>
        </w:rPr>
        <w:tab/>
      </w:r>
      <w:r w:rsidRPr="001E4CCE">
        <w:rPr>
          <w:rFonts w:ascii="Arial" w:hAnsi="Arial" w:cs="Arial"/>
          <w:b/>
          <w:kern w:val="36"/>
          <w:sz w:val="36"/>
          <w:szCs w:val="36"/>
        </w:rPr>
        <w:t>Opening Remarks &amp; Announcements</w:t>
      </w:r>
    </w:p>
    <w:p w14:paraId="75B010D4" w14:textId="77777777" w:rsidR="008A73FB" w:rsidRPr="001E4CCE" w:rsidRDefault="008A73FB" w:rsidP="008A73FB">
      <w:pPr>
        <w:pStyle w:val="ListParagraph"/>
        <w:numPr>
          <w:ilvl w:val="0"/>
          <w:numId w:val="13"/>
        </w:numPr>
        <w:rPr>
          <w:rFonts w:ascii="Arial" w:hAnsi="Arial" w:cs="Arial"/>
          <w:b/>
          <w:kern w:val="36"/>
          <w:sz w:val="36"/>
          <w:szCs w:val="36"/>
        </w:rPr>
      </w:pPr>
      <w:r w:rsidRPr="001E4CCE">
        <w:rPr>
          <w:rFonts w:ascii="Arial" w:hAnsi="Arial" w:cs="Arial"/>
          <w:b/>
          <w:kern w:val="36"/>
          <w:sz w:val="36"/>
          <w:szCs w:val="36"/>
        </w:rPr>
        <w:t>Michael Talley, ALCB President</w:t>
      </w:r>
    </w:p>
    <w:p w14:paraId="7E828FD2" w14:textId="77777777" w:rsidR="008A73FB" w:rsidRPr="001E4CCE" w:rsidRDefault="008A73FB" w:rsidP="008A73FB">
      <w:pPr>
        <w:pStyle w:val="ListParagraph"/>
        <w:numPr>
          <w:ilvl w:val="0"/>
          <w:numId w:val="13"/>
        </w:numPr>
        <w:rPr>
          <w:rFonts w:ascii="Arial" w:hAnsi="Arial" w:cs="Arial"/>
          <w:b/>
          <w:kern w:val="36"/>
          <w:sz w:val="36"/>
          <w:szCs w:val="36"/>
        </w:rPr>
      </w:pPr>
      <w:r w:rsidRPr="001E4CCE">
        <w:rPr>
          <w:rFonts w:ascii="Arial" w:hAnsi="Arial" w:cs="Arial"/>
          <w:b/>
          <w:kern w:val="36"/>
          <w:sz w:val="36"/>
          <w:szCs w:val="36"/>
        </w:rPr>
        <w:t>Joan Garrett, Conference and Convention Chairperson</w:t>
      </w:r>
    </w:p>
    <w:p w14:paraId="71D46066" w14:textId="77777777" w:rsidR="008A73FB" w:rsidRPr="001E4CCE" w:rsidRDefault="008A73FB" w:rsidP="008A73FB">
      <w:pPr>
        <w:ind w:left="540" w:hanging="540"/>
        <w:rPr>
          <w:rFonts w:ascii="Arial" w:hAnsi="Arial" w:cs="Arial"/>
          <w:b/>
          <w:kern w:val="36"/>
          <w:sz w:val="36"/>
          <w:szCs w:val="36"/>
          <w:highlight w:val="yellow"/>
        </w:rPr>
      </w:pPr>
    </w:p>
    <w:p w14:paraId="7B8325A8" w14:textId="5F06A9D6" w:rsidR="008A73FB" w:rsidRPr="001E4CCE" w:rsidRDefault="008A73FB" w:rsidP="008A73FB">
      <w:pPr>
        <w:pStyle w:val="ListParagraph"/>
        <w:ind w:left="630" w:hanging="630"/>
        <w:rPr>
          <w:rFonts w:ascii="Arial" w:hAnsi="Arial" w:cs="Arial"/>
          <w:b/>
          <w:kern w:val="36"/>
          <w:sz w:val="36"/>
          <w:szCs w:val="36"/>
        </w:rPr>
      </w:pPr>
      <w:r w:rsidRPr="001E4CCE">
        <w:rPr>
          <w:rFonts w:ascii="Arial" w:hAnsi="Arial" w:cs="Arial"/>
          <w:b/>
          <w:kern w:val="36"/>
          <w:sz w:val="36"/>
          <w:szCs w:val="36"/>
        </w:rPr>
        <w:t xml:space="preserve">9:00 </w:t>
      </w:r>
      <w:r w:rsidR="00C14D9A" w:rsidRPr="001E4CCE">
        <w:rPr>
          <w:rFonts w:ascii="Arial" w:hAnsi="Arial" w:cs="Arial"/>
          <w:b/>
          <w:kern w:val="36"/>
          <w:sz w:val="36"/>
          <w:szCs w:val="36"/>
        </w:rPr>
        <w:t>AM</w:t>
      </w:r>
      <w:r w:rsidRPr="001E4CCE">
        <w:rPr>
          <w:rFonts w:ascii="Arial" w:hAnsi="Arial" w:cs="Arial"/>
          <w:b/>
          <w:kern w:val="36"/>
          <w:sz w:val="36"/>
          <w:szCs w:val="36"/>
        </w:rPr>
        <w:t xml:space="preserve"> – 10:00 </w:t>
      </w:r>
      <w:r w:rsidR="00C14D9A" w:rsidRPr="001E4CCE">
        <w:rPr>
          <w:rFonts w:ascii="Arial" w:hAnsi="Arial" w:cs="Arial"/>
          <w:b/>
          <w:kern w:val="36"/>
          <w:sz w:val="36"/>
          <w:szCs w:val="36"/>
        </w:rPr>
        <w:t>AM</w:t>
      </w:r>
      <w:r w:rsidRPr="001E4CCE">
        <w:rPr>
          <w:rFonts w:ascii="Arial" w:hAnsi="Arial" w:cs="Arial"/>
          <w:b/>
          <w:kern w:val="36"/>
          <w:sz w:val="36"/>
          <w:szCs w:val="36"/>
        </w:rPr>
        <w:t>:</w:t>
      </w:r>
      <w:r w:rsidR="00BF2F11" w:rsidRPr="001E4CCE">
        <w:rPr>
          <w:rFonts w:ascii="Arial" w:hAnsi="Arial" w:cs="Arial"/>
          <w:b/>
          <w:kern w:val="36"/>
          <w:sz w:val="36"/>
          <w:szCs w:val="36"/>
        </w:rPr>
        <w:tab/>
      </w:r>
      <w:r w:rsidR="00C14D9A" w:rsidRPr="001E4CCE">
        <w:rPr>
          <w:rFonts w:ascii="Arial" w:hAnsi="Arial" w:cs="Arial"/>
          <w:b/>
          <w:kern w:val="36"/>
          <w:sz w:val="36"/>
          <w:szCs w:val="36"/>
        </w:rPr>
        <w:tab/>
      </w:r>
      <w:r w:rsidRPr="001E4CCE">
        <w:rPr>
          <w:rFonts w:ascii="Arial" w:hAnsi="Arial" w:cs="Arial"/>
          <w:b/>
          <w:kern w:val="36"/>
          <w:sz w:val="36"/>
          <w:szCs w:val="36"/>
        </w:rPr>
        <w:t xml:space="preserve">Speakers - Ophthalmologist </w:t>
      </w:r>
    </w:p>
    <w:p w14:paraId="7148A0EE" w14:textId="77777777" w:rsidR="008A73FB" w:rsidRPr="001E4CCE" w:rsidRDefault="008A73FB" w:rsidP="008A73FB">
      <w:pPr>
        <w:pStyle w:val="ListParagraph"/>
        <w:numPr>
          <w:ilvl w:val="0"/>
          <w:numId w:val="14"/>
        </w:numPr>
        <w:rPr>
          <w:rFonts w:ascii="Arial" w:hAnsi="Arial" w:cs="Arial"/>
          <w:b/>
          <w:kern w:val="36"/>
          <w:sz w:val="36"/>
          <w:szCs w:val="36"/>
        </w:rPr>
      </w:pPr>
      <w:r w:rsidRPr="001E4CCE">
        <w:rPr>
          <w:rFonts w:ascii="Arial" w:hAnsi="Arial" w:cs="Arial"/>
          <w:b/>
          <w:kern w:val="36"/>
          <w:sz w:val="36"/>
          <w:szCs w:val="36"/>
        </w:rPr>
        <w:t xml:space="preserve">Dr. Jack Parker, Corneal Research and Techniques </w:t>
      </w:r>
    </w:p>
    <w:p w14:paraId="0A52B0E4" w14:textId="77777777" w:rsidR="008A73FB" w:rsidRPr="001E4CCE" w:rsidRDefault="008A73FB" w:rsidP="008A73FB">
      <w:pPr>
        <w:pStyle w:val="ListParagraph"/>
        <w:numPr>
          <w:ilvl w:val="0"/>
          <w:numId w:val="14"/>
        </w:numPr>
        <w:rPr>
          <w:rFonts w:ascii="Arial" w:hAnsi="Arial" w:cs="Arial"/>
          <w:b/>
          <w:kern w:val="36"/>
          <w:sz w:val="36"/>
          <w:szCs w:val="36"/>
        </w:rPr>
      </w:pPr>
      <w:r w:rsidRPr="001E4CCE">
        <w:rPr>
          <w:rFonts w:ascii="Arial" w:hAnsi="Arial" w:cs="Arial"/>
          <w:b/>
          <w:kern w:val="36"/>
          <w:sz w:val="36"/>
          <w:szCs w:val="36"/>
        </w:rPr>
        <w:t>Dr. Cary Baxter, Retina Research and Innovation</w:t>
      </w:r>
    </w:p>
    <w:p w14:paraId="0CE27A26" w14:textId="77777777" w:rsidR="00C14D9A" w:rsidRPr="001E4CCE" w:rsidRDefault="00C14D9A">
      <w:pPr>
        <w:rPr>
          <w:rFonts w:ascii="Arial" w:hAnsi="Arial" w:cs="Arial"/>
          <w:b/>
          <w:kern w:val="36"/>
          <w:sz w:val="36"/>
          <w:szCs w:val="36"/>
        </w:rPr>
      </w:pPr>
      <w:r w:rsidRPr="001E4CCE">
        <w:rPr>
          <w:rFonts w:ascii="Arial" w:hAnsi="Arial" w:cs="Arial"/>
          <w:b/>
          <w:kern w:val="36"/>
          <w:sz w:val="36"/>
          <w:szCs w:val="36"/>
        </w:rPr>
        <w:br w:type="page"/>
      </w:r>
    </w:p>
    <w:p w14:paraId="68AFC3D5" w14:textId="4D26A7F8" w:rsidR="008A73FB" w:rsidRPr="001E4CCE" w:rsidRDefault="008A73FB" w:rsidP="00C14D9A">
      <w:pPr>
        <w:rPr>
          <w:rFonts w:ascii="Arial" w:hAnsi="Arial" w:cs="Arial"/>
          <w:b/>
          <w:kern w:val="36"/>
          <w:sz w:val="36"/>
          <w:szCs w:val="36"/>
        </w:rPr>
      </w:pPr>
      <w:r w:rsidRPr="001E4CCE">
        <w:rPr>
          <w:rFonts w:ascii="Arial" w:hAnsi="Arial" w:cs="Arial"/>
          <w:b/>
          <w:kern w:val="36"/>
          <w:sz w:val="36"/>
          <w:szCs w:val="36"/>
        </w:rPr>
        <w:lastRenderedPageBreak/>
        <w:t xml:space="preserve">10:00 </w:t>
      </w:r>
      <w:r w:rsidR="00C14D9A" w:rsidRPr="001E4CCE">
        <w:rPr>
          <w:rFonts w:ascii="Arial" w:hAnsi="Arial" w:cs="Arial"/>
          <w:b/>
          <w:kern w:val="36"/>
          <w:sz w:val="36"/>
          <w:szCs w:val="36"/>
        </w:rPr>
        <w:t>AM</w:t>
      </w:r>
      <w:r w:rsidRPr="001E4CCE">
        <w:rPr>
          <w:rFonts w:ascii="Arial" w:hAnsi="Arial" w:cs="Arial"/>
          <w:b/>
          <w:kern w:val="36"/>
          <w:sz w:val="36"/>
          <w:szCs w:val="36"/>
        </w:rPr>
        <w:t xml:space="preserve"> – 10:15 </w:t>
      </w:r>
      <w:r w:rsidR="00C14D9A" w:rsidRPr="001E4CCE">
        <w:rPr>
          <w:rFonts w:ascii="Arial" w:hAnsi="Arial" w:cs="Arial"/>
          <w:b/>
          <w:kern w:val="36"/>
          <w:sz w:val="36"/>
          <w:szCs w:val="36"/>
        </w:rPr>
        <w:t>AM:</w:t>
      </w:r>
      <w:r w:rsidR="00C14D9A" w:rsidRPr="001E4CCE">
        <w:rPr>
          <w:rFonts w:ascii="Arial" w:hAnsi="Arial" w:cs="Arial"/>
          <w:b/>
          <w:kern w:val="36"/>
          <w:sz w:val="36"/>
          <w:szCs w:val="36"/>
        </w:rPr>
        <w:tab/>
      </w:r>
      <w:r w:rsidRPr="001E4CCE">
        <w:rPr>
          <w:rFonts w:ascii="Arial" w:hAnsi="Arial" w:cs="Arial"/>
          <w:b/>
          <w:kern w:val="36"/>
          <w:sz w:val="36"/>
          <w:szCs w:val="36"/>
        </w:rPr>
        <w:t xml:space="preserve">ADRS update, Ashley Townsend, MA, </w:t>
      </w:r>
    </w:p>
    <w:p w14:paraId="12E112C2" w14:textId="455B41E5" w:rsidR="008A73FB" w:rsidRPr="001E4CCE" w:rsidRDefault="008A73FB" w:rsidP="00BF2F11">
      <w:pPr>
        <w:pStyle w:val="ListParagraph"/>
        <w:ind w:left="4320"/>
        <w:rPr>
          <w:rFonts w:ascii="Arial" w:hAnsi="Arial" w:cs="Arial"/>
          <w:b/>
          <w:kern w:val="36"/>
          <w:sz w:val="36"/>
          <w:szCs w:val="36"/>
        </w:rPr>
      </w:pPr>
      <w:r w:rsidRPr="001E4CCE">
        <w:rPr>
          <w:rFonts w:ascii="Arial" w:hAnsi="Arial" w:cs="Arial"/>
          <w:b/>
          <w:kern w:val="36"/>
          <w:sz w:val="36"/>
          <w:szCs w:val="36"/>
        </w:rPr>
        <w:t>CRC, Assistant Commissioner, Deaf and Blind Services, Vocational Rehabilitation Services</w:t>
      </w:r>
    </w:p>
    <w:p w14:paraId="5F995BF0" w14:textId="77777777" w:rsidR="008A73FB" w:rsidRPr="001E4CCE" w:rsidRDefault="008A73FB" w:rsidP="008A73FB">
      <w:pPr>
        <w:pStyle w:val="ListParagraph"/>
        <w:ind w:left="630" w:hanging="630"/>
        <w:rPr>
          <w:rFonts w:ascii="Arial" w:hAnsi="Arial" w:cs="Arial"/>
          <w:b/>
          <w:kern w:val="36"/>
          <w:sz w:val="36"/>
          <w:szCs w:val="36"/>
        </w:rPr>
      </w:pPr>
    </w:p>
    <w:p w14:paraId="1969009F" w14:textId="7DEDBABA" w:rsidR="008A73FB" w:rsidRPr="001E4CCE" w:rsidRDefault="008A73FB" w:rsidP="008A73FB">
      <w:pPr>
        <w:pStyle w:val="ListParagraph"/>
        <w:ind w:left="630" w:hanging="630"/>
        <w:rPr>
          <w:rFonts w:ascii="Arial" w:hAnsi="Arial" w:cs="Arial"/>
          <w:b/>
          <w:kern w:val="36"/>
          <w:sz w:val="36"/>
          <w:szCs w:val="36"/>
        </w:rPr>
      </w:pPr>
      <w:r w:rsidRPr="001E4CCE">
        <w:rPr>
          <w:rFonts w:ascii="Arial" w:hAnsi="Arial" w:cs="Arial"/>
          <w:b/>
          <w:kern w:val="36"/>
          <w:sz w:val="36"/>
          <w:szCs w:val="36"/>
        </w:rPr>
        <w:t xml:space="preserve">10:30 </w:t>
      </w:r>
      <w:r w:rsidR="00C14D9A" w:rsidRPr="001E4CCE">
        <w:rPr>
          <w:rFonts w:ascii="Arial" w:hAnsi="Arial" w:cs="Arial"/>
          <w:b/>
          <w:kern w:val="36"/>
          <w:sz w:val="36"/>
          <w:szCs w:val="36"/>
        </w:rPr>
        <w:t>AM</w:t>
      </w:r>
      <w:r w:rsidRPr="001E4CCE">
        <w:rPr>
          <w:rFonts w:ascii="Arial" w:hAnsi="Arial" w:cs="Arial"/>
          <w:b/>
          <w:kern w:val="36"/>
          <w:sz w:val="36"/>
          <w:szCs w:val="36"/>
        </w:rPr>
        <w:t xml:space="preserve"> – 11:45 </w:t>
      </w:r>
      <w:r w:rsidR="00C14D9A" w:rsidRPr="001E4CCE">
        <w:rPr>
          <w:rFonts w:ascii="Arial" w:hAnsi="Arial" w:cs="Arial"/>
          <w:b/>
          <w:kern w:val="36"/>
          <w:sz w:val="36"/>
          <w:szCs w:val="36"/>
        </w:rPr>
        <w:t>AM:</w:t>
      </w:r>
      <w:r w:rsidR="00C14D9A" w:rsidRPr="001E4CCE">
        <w:rPr>
          <w:rFonts w:ascii="Arial" w:hAnsi="Arial" w:cs="Arial"/>
          <w:b/>
          <w:kern w:val="36"/>
          <w:sz w:val="36"/>
          <w:szCs w:val="36"/>
        </w:rPr>
        <w:tab/>
      </w:r>
      <w:r w:rsidRPr="001E4CCE">
        <w:rPr>
          <w:rFonts w:ascii="Arial" w:hAnsi="Arial" w:cs="Arial"/>
          <w:b/>
          <w:kern w:val="36"/>
          <w:sz w:val="36"/>
          <w:szCs w:val="36"/>
        </w:rPr>
        <w:t>AIDB &amp; ADRS Direct service panel</w:t>
      </w:r>
    </w:p>
    <w:p w14:paraId="60708BCF" w14:textId="6947401A" w:rsidR="008A73FB" w:rsidRPr="001E4CCE" w:rsidRDefault="008A73FB" w:rsidP="00C14D9A">
      <w:pPr>
        <w:pStyle w:val="ListParagraph"/>
        <w:ind w:left="4320"/>
        <w:rPr>
          <w:rFonts w:ascii="Arial" w:hAnsi="Arial" w:cs="Arial"/>
          <w:b/>
          <w:kern w:val="36"/>
          <w:sz w:val="36"/>
          <w:szCs w:val="36"/>
        </w:rPr>
      </w:pPr>
      <w:r w:rsidRPr="001E4CCE">
        <w:rPr>
          <w:rFonts w:ascii="Arial" w:hAnsi="Arial" w:cs="Arial"/>
          <w:b/>
          <w:kern w:val="36"/>
          <w:sz w:val="36"/>
          <w:szCs w:val="36"/>
        </w:rPr>
        <w:t>Moderator Jennifer Reeves M.Ed., CRC, Case Manager for the Blind, E.H. Gentry</w:t>
      </w:r>
    </w:p>
    <w:p w14:paraId="58B05BF0" w14:textId="22C598A1" w:rsidR="008A73FB" w:rsidRPr="001E4CCE" w:rsidRDefault="008A73FB" w:rsidP="008A73FB">
      <w:pPr>
        <w:pStyle w:val="ListParagraph"/>
        <w:numPr>
          <w:ilvl w:val="0"/>
          <w:numId w:val="18"/>
        </w:numPr>
        <w:rPr>
          <w:rFonts w:ascii="Arial" w:hAnsi="Arial" w:cs="Arial"/>
          <w:b/>
          <w:kern w:val="36"/>
          <w:sz w:val="36"/>
          <w:szCs w:val="36"/>
        </w:rPr>
      </w:pPr>
      <w:r w:rsidRPr="001E4CCE">
        <w:rPr>
          <w:rFonts w:ascii="Arial" w:hAnsi="Arial" w:cs="Arial"/>
          <w:b/>
          <w:kern w:val="36"/>
          <w:sz w:val="36"/>
          <w:szCs w:val="36"/>
        </w:rPr>
        <w:t>Russell Craig, Outreach Vocational Evaluator Services for the Blind E. H. Gentry Facility</w:t>
      </w:r>
    </w:p>
    <w:p w14:paraId="00C3FAEE" w14:textId="6E55DD50" w:rsidR="008A73FB" w:rsidRPr="001E4CCE" w:rsidRDefault="008A73FB" w:rsidP="008A73FB">
      <w:pPr>
        <w:pStyle w:val="ListParagraph"/>
        <w:numPr>
          <w:ilvl w:val="0"/>
          <w:numId w:val="15"/>
        </w:numPr>
        <w:ind w:left="720"/>
        <w:rPr>
          <w:rFonts w:ascii="Arial" w:hAnsi="Arial" w:cs="Arial"/>
          <w:b/>
          <w:kern w:val="36"/>
          <w:sz w:val="36"/>
          <w:szCs w:val="36"/>
        </w:rPr>
      </w:pPr>
      <w:r w:rsidRPr="001E4CCE">
        <w:rPr>
          <w:rFonts w:ascii="Arial" w:hAnsi="Arial" w:cs="Arial"/>
          <w:b/>
          <w:kern w:val="36"/>
          <w:sz w:val="36"/>
          <w:szCs w:val="36"/>
        </w:rPr>
        <w:t>Courtney Pettway, MS, CRC Case Manager for the Blind Montgomery Regional Center</w:t>
      </w:r>
    </w:p>
    <w:p w14:paraId="797E2FC9" w14:textId="013AD6EB" w:rsidR="008A73FB" w:rsidRPr="001E4CCE" w:rsidRDefault="008A73FB" w:rsidP="008A73FB">
      <w:pPr>
        <w:pStyle w:val="ListParagraph"/>
        <w:numPr>
          <w:ilvl w:val="0"/>
          <w:numId w:val="15"/>
        </w:numPr>
        <w:ind w:left="720"/>
        <w:rPr>
          <w:rFonts w:ascii="Arial" w:hAnsi="Arial" w:cs="Arial"/>
          <w:b/>
          <w:kern w:val="36"/>
          <w:sz w:val="36"/>
          <w:szCs w:val="36"/>
        </w:rPr>
      </w:pPr>
      <w:r w:rsidRPr="001E4CCE">
        <w:rPr>
          <w:rFonts w:ascii="Arial" w:hAnsi="Arial" w:cs="Arial"/>
          <w:b/>
          <w:kern w:val="36"/>
          <w:sz w:val="36"/>
          <w:szCs w:val="36"/>
        </w:rPr>
        <w:t>Marquita Mansfield, Ed.S., LPC Senior Vocational Rehabilitation Counselor for the Blind at Alabama Department of Rehabilitation Services</w:t>
      </w:r>
    </w:p>
    <w:p w14:paraId="78FC1C1E" w14:textId="77777777" w:rsidR="008A73FB" w:rsidRPr="001E4CCE" w:rsidRDefault="008A73FB" w:rsidP="008A73FB">
      <w:pPr>
        <w:pStyle w:val="ListParagraph"/>
        <w:numPr>
          <w:ilvl w:val="0"/>
          <w:numId w:val="15"/>
        </w:numPr>
        <w:ind w:left="720"/>
        <w:rPr>
          <w:rFonts w:ascii="Arial" w:hAnsi="Arial" w:cs="Arial"/>
          <w:b/>
          <w:kern w:val="36"/>
          <w:sz w:val="36"/>
          <w:szCs w:val="36"/>
        </w:rPr>
      </w:pPr>
      <w:r w:rsidRPr="001E4CCE">
        <w:rPr>
          <w:rFonts w:ascii="Arial" w:hAnsi="Arial" w:cs="Arial"/>
          <w:b/>
          <w:kern w:val="36"/>
          <w:sz w:val="36"/>
          <w:szCs w:val="36"/>
        </w:rPr>
        <w:t>AFCB Representative, TBD</w:t>
      </w:r>
    </w:p>
    <w:p w14:paraId="7ACF9811" w14:textId="2BF71CC7" w:rsidR="008A73FB" w:rsidRPr="001E4CCE" w:rsidRDefault="008A73FB" w:rsidP="008A73FB">
      <w:pPr>
        <w:pStyle w:val="ListParagraph"/>
        <w:ind w:left="630" w:hanging="630"/>
        <w:rPr>
          <w:rFonts w:ascii="Arial" w:hAnsi="Arial" w:cs="Arial"/>
          <w:b/>
          <w:kern w:val="36"/>
          <w:sz w:val="36"/>
          <w:szCs w:val="36"/>
        </w:rPr>
      </w:pPr>
    </w:p>
    <w:p w14:paraId="0909B70B" w14:textId="712AF6B1" w:rsidR="008A73FB" w:rsidRPr="001E4CCE" w:rsidRDefault="008A73FB" w:rsidP="008A73FB">
      <w:pPr>
        <w:pStyle w:val="ListParagraph"/>
        <w:ind w:left="630" w:hanging="630"/>
        <w:rPr>
          <w:rFonts w:ascii="Arial" w:hAnsi="Arial" w:cs="Arial"/>
          <w:b/>
          <w:kern w:val="36"/>
          <w:sz w:val="36"/>
          <w:szCs w:val="36"/>
        </w:rPr>
      </w:pPr>
      <w:r w:rsidRPr="001E4CCE">
        <w:rPr>
          <w:rFonts w:ascii="Arial" w:hAnsi="Arial" w:cs="Arial"/>
          <w:b/>
          <w:kern w:val="36"/>
          <w:sz w:val="36"/>
          <w:szCs w:val="36"/>
        </w:rPr>
        <w:t xml:space="preserve">11:45 </w:t>
      </w:r>
      <w:r w:rsidR="00C14D9A" w:rsidRPr="001E4CCE">
        <w:rPr>
          <w:rFonts w:ascii="Arial" w:hAnsi="Arial" w:cs="Arial"/>
          <w:b/>
          <w:kern w:val="36"/>
          <w:sz w:val="36"/>
          <w:szCs w:val="36"/>
        </w:rPr>
        <w:t>AM</w:t>
      </w:r>
      <w:r w:rsidRPr="001E4CCE">
        <w:rPr>
          <w:rFonts w:ascii="Arial" w:hAnsi="Arial" w:cs="Arial"/>
          <w:b/>
          <w:kern w:val="36"/>
          <w:sz w:val="36"/>
          <w:szCs w:val="36"/>
        </w:rPr>
        <w:t xml:space="preserve"> – 12:00 </w:t>
      </w:r>
      <w:r w:rsidR="00C14D9A" w:rsidRPr="001E4CCE">
        <w:rPr>
          <w:rFonts w:ascii="Arial" w:hAnsi="Arial" w:cs="Arial"/>
          <w:b/>
          <w:kern w:val="36"/>
          <w:sz w:val="36"/>
          <w:szCs w:val="36"/>
        </w:rPr>
        <w:t>PM:</w:t>
      </w:r>
      <w:r w:rsidR="00C14D9A" w:rsidRPr="001E4CCE">
        <w:rPr>
          <w:rFonts w:ascii="Arial" w:hAnsi="Arial" w:cs="Arial"/>
          <w:b/>
          <w:kern w:val="36"/>
          <w:sz w:val="36"/>
          <w:szCs w:val="36"/>
        </w:rPr>
        <w:tab/>
      </w:r>
      <w:r w:rsidRPr="001E4CCE">
        <w:rPr>
          <w:rFonts w:ascii="Arial" w:hAnsi="Arial" w:cs="Arial"/>
          <w:b/>
          <w:kern w:val="36"/>
          <w:sz w:val="36"/>
          <w:szCs w:val="36"/>
        </w:rPr>
        <w:t>Audience Q&amp;A</w:t>
      </w:r>
    </w:p>
    <w:p w14:paraId="54BFE601" w14:textId="1E306DD1" w:rsidR="008A73FB" w:rsidRPr="001E4CCE" w:rsidRDefault="008A73FB" w:rsidP="008A73FB">
      <w:pPr>
        <w:pStyle w:val="ListParagraph"/>
        <w:ind w:left="630" w:hanging="630"/>
        <w:rPr>
          <w:rFonts w:ascii="Arial" w:hAnsi="Arial" w:cs="Arial"/>
          <w:b/>
          <w:kern w:val="36"/>
          <w:sz w:val="36"/>
          <w:szCs w:val="36"/>
        </w:rPr>
      </w:pPr>
    </w:p>
    <w:p w14:paraId="60E7995D" w14:textId="5697CD30"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12:30 </w:t>
      </w:r>
      <w:r w:rsidR="00C14D9A" w:rsidRPr="001E4CCE">
        <w:rPr>
          <w:rFonts w:ascii="Arial" w:hAnsi="Arial" w:cs="Arial"/>
          <w:b/>
          <w:kern w:val="36"/>
          <w:sz w:val="36"/>
          <w:szCs w:val="36"/>
        </w:rPr>
        <w:t>PM</w:t>
      </w:r>
      <w:r w:rsidRPr="001E4CCE">
        <w:rPr>
          <w:rFonts w:ascii="Arial" w:hAnsi="Arial" w:cs="Arial"/>
          <w:b/>
          <w:kern w:val="36"/>
          <w:sz w:val="36"/>
          <w:szCs w:val="36"/>
        </w:rPr>
        <w:t xml:space="preserve"> – 1:30 </w:t>
      </w:r>
      <w:r w:rsidR="00C14D9A" w:rsidRPr="001E4CCE">
        <w:rPr>
          <w:rFonts w:ascii="Arial" w:hAnsi="Arial" w:cs="Arial"/>
          <w:b/>
          <w:kern w:val="36"/>
          <w:sz w:val="36"/>
          <w:szCs w:val="36"/>
        </w:rPr>
        <w:t>PM</w:t>
      </w:r>
      <w:r w:rsidRPr="001E4CCE">
        <w:rPr>
          <w:rFonts w:ascii="Arial" w:hAnsi="Arial" w:cs="Arial"/>
          <w:b/>
          <w:kern w:val="36"/>
          <w:sz w:val="36"/>
          <w:szCs w:val="36"/>
        </w:rPr>
        <w:t xml:space="preserve">: </w:t>
      </w:r>
      <w:r w:rsidR="00C14D9A" w:rsidRPr="001E4CCE">
        <w:rPr>
          <w:rFonts w:ascii="Arial" w:hAnsi="Arial" w:cs="Arial"/>
          <w:b/>
          <w:kern w:val="36"/>
          <w:sz w:val="36"/>
          <w:szCs w:val="36"/>
        </w:rPr>
        <w:tab/>
      </w:r>
      <w:r w:rsidR="00C14D9A" w:rsidRPr="001E4CCE">
        <w:rPr>
          <w:rFonts w:ascii="Arial" w:hAnsi="Arial" w:cs="Arial"/>
          <w:b/>
          <w:kern w:val="36"/>
          <w:sz w:val="36"/>
          <w:szCs w:val="36"/>
        </w:rPr>
        <w:tab/>
      </w:r>
      <w:r w:rsidRPr="001E4CCE">
        <w:rPr>
          <w:rFonts w:ascii="Arial" w:hAnsi="Arial" w:cs="Arial"/>
          <w:b/>
          <w:kern w:val="36"/>
          <w:sz w:val="36"/>
          <w:szCs w:val="36"/>
        </w:rPr>
        <w:t>Awards/Scholarship Luncheon</w:t>
      </w:r>
    </w:p>
    <w:p w14:paraId="2FF37F4B" w14:textId="72C409ED" w:rsidR="008A73FB" w:rsidRPr="001E4CCE" w:rsidRDefault="008A73FB" w:rsidP="008A73FB">
      <w:pPr>
        <w:pStyle w:val="ListParagraph"/>
        <w:numPr>
          <w:ilvl w:val="0"/>
          <w:numId w:val="10"/>
        </w:numPr>
        <w:contextualSpacing w:val="0"/>
        <w:rPr>
          <w:rFonts w:ascii="Arial" w:hAnsi="Arial" w:cs="Arial"/>
          <w:b/>
          <w:kern w:val="36"/>
          <w:sz w:val="36"/>
          <w:szCs w:val="36"/>
        </w:rPr>
      </w:pPr>
      <w:r w:rsidRPr="001E4CCE">
        <w:rPr>
          <w:rFonts w:ascii="Arial" w:hAnsi="Arial" w:cs="Arial"/>
          <w:b/>
          <w:kern w:val="36"/>
          <w:sz w:val="36"/>
          <w:szCs w:val="36"/>
        </w:rPr>
        <w:t>Awards Presentation: Michael Talley, State ACB President</w:t>
      </w:r>
    </w:p>
    <w:p w14:paraId="2B67396A" w14:textId="240186DB" w:rsidR="008A73FB" w:rsidRPr="001E4CCE" w:rsidRDefault="008A73FB" w:rsidP="008A73FB">
      <w:pPr>
        <w:pStyle w:val="ListParagraph"/>
        <w:numPr>
          <w:ilvl w:val="0"/>
          <w:numId w:val="10"/>
        </w:numPr>
        <w:contextualSpacing w:val="0"/>
        <w:rPr>
          <w:rFonts w:ascii="Arial" w:hAnsi="Arial" w:cs="Arial"/>
          <w:b/>
          <w:kern w:val="36"/>
          <w:sz w:val="36"/>
          <w:szCs w:val="36"/>
        </w:rPr>
      </w:pPr>
      <w:r w:rsidRPr="001E4CCE">
        <w:rPr>
          <w:rFonts w:ascii="Arial" w:hAnsi="Arial" w:cs="Arial"/>
          <w:b/>
          <w:kern w:val="36"/>
          <w:sz w:val="36"/>
          <w:szCs w:val="36"/>
        </w:rPr>
        <w:t>Remarks: 2024 Byrd Bryant Scholarship Award Recipient</w:t>
      </w:r>
    </w:p>
    <w:p w14:paraId="321250D4" w14:textId="77777777" w:rsidR="008A73FB" w:rsidRPr="001E4CCE" w:rsidRDefault="008A73FB" w:rsidP="008A73FB">
      <w:pPr>
        <w:pStyle w:val="ListParagraph"/>
        <w:numPr>
          <w:ilvl w:val="0"/>
          <w:numId w:val="10"/>
        </w:numPr>
        <w:contextualSpacing w:val="0"/>
        <w:rPr>
          <w:rFonts w:ascii="Arial" w:hAnsi="Arial" w:cs="Arial"/>
          <w:b/>
          <w:kern w:val="36"/>
          <w:sz w:val="36"/>
          <w:szCs w:val="36"/>
        </w:rPr>
      </w:pPr>
      <w:r w:rsidRPr="001E4CCE">
        <w:rPr>
          <w:rFonts w:ascii="Arial" w:hAnsi="Arial" w:cs="Arial"/>
          <w:b/>
          <w:kern w:val="36"/>
          <w:sz w:val="36"/>
          <w:szCs w:val="36"/>
        </w:rPr>
        <w:t>AIDB &amp; ADRS Successful Outcome Panel</w:t>
      </w:r>
    </w:p>
    <w:p w14:paraId="03B3AD23" w14:textId="27AB4627" w:rsidR="008A73FB" w:rsidRPr="001E4CCE" w:rsidRDefault="008A73FB" w:rsidP="008A73FB">
      <w:pPr>
        <w:ind w:left="540" w:hanging="540"/>
        <w:rPr>
          <w:rFonts w:ascii="Arial" w:hAnsi="Arial" w:cs="Arial"/>
          <w:b/>
          <w:kern w:val="36"/>
          <w:sz w:val="36"/>
          <w:szCs w:val="36"/>
        </w:rPr>
      </w:pPr>
    </w:p>
    <w:p w14:paraId="1F05BC35" w14:textId="09EC1F96"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2:30 </w:t>
      </w:r>
      <w:r w:rsidR="00C14D9A" w:rsidRPr="001E4CCE">
        <w:rPr>
          <w:rFonts w:ascii="Arial" w:hAnsi="Arial" w:cs="Arial"/>
          <w:b/>
          <w:kern w:val="36"/>
          <w:sz w:val="36"/>
          <w:szCs w:val="36"/>
        </w:rPr>
        <w:t>PM</w:t>
      </w:r>
      <w:r w:rsidRPr="001E4CCE">
        <w:rPr>
          <w:rFonts w:ascii="Arial" w:hAnsi="Arial" w:cs="Arial"/>
          <w:b/>
          <w:kern w:val="36"/>
          <w:sz w:val="36"/>
          <w:szCs w:val="36"/>
        </w:rPr>
        <w:t xml:space="preserve"> – 4:00 </w:t>
      </w:r>
      <w:r w:rsidR="00C14D9A" w:rsidRPr="001E4CCE">
        <w:rPr>
          <w:rFonts w:ascii="Arial" w:hAnsi="Arial" w:cs="Arial"/>
          <w:b/>
          <w:kern w:val="36"/>
          <w:sz w:val="36"/>
          <w:szCs w:val="36"/>
        </w:rPr>
        <w:t>PM</w:t>
      </w:r>
      <w:r w:rsidRPr="001E4CCE">
        <w:rPr>
          <w:rFonts w:ascii="Arial" w:hAnsi="Arial" w:cs="Arial"/>
          <w:b/>
          <w:kern w:val="36"/>
          <w:sz w:val="36"/>
          <w:szCs w:val="36"/>
        </w:rPr>
        <w:t xml:space="preserve">: </w:t>
      </w:r>
      <w:r w:rsidR="00C14D9A" w:rsidRPr="001E4CCE">
        <w:rPr>
          <w:rFonts w:ascii="Arial" w:hAnsi="Arial" w:cs="Arial"/>
          <w:b/>
          <w:kern w:val="36"/>
          <w:sz w:val="36"/>
          <w:szCs w:val="36"/>
        </w:rPr>
        <w:tab/>
      </w:r>
      <w:r w:rsidR="00C14D9A" w:rsidRPr="001E4CCE">
        <w:rPr>
          <w:rFonts w:ascii="Arial" w:hAnsi="Arial" w:cs="Arial"/>
          <w:b/>
          <w:kern w:val="36"/>
          <w:sz w:val="36"/>
          <w:szCs w:val="36"/>
        </w:rPr>
        <w:tab/>
      </w:r>
      <w:r w:rsidRPr="001E4CCE">
        <w:rPr>
          <w:rFonts w:ascii="Arial" w:hAnsi="Arial" w:cs="Arial"/>
          <w:b/>
          <w:kern w:val="36"/>
          <w:sz w:val="36"/>
          <w:szCs w:val="36"/>
        </w:rPr>
        <w:t>ALCB Business Meeting</w:t>
      </w:r>
    </w:p>
    <w:p w14:paraId="3A120257" w14:textId="77777777" w:rsidR="008A73FB" w:rsidRPr="001E4CCE" w:rsidRDefault="008A73FB" w:rsidP="008A73FB">
      <w:pPr>
        <w:ind w:left="540" w:hanging="540"/>
        <w:rPr>
          <w:rFonts w:ascii="Arial" w:hAnsi="Arial" w:cs="Arial"/>
          <w:b/>
          <w:kern w:val="36"/>
          <w:sz w:val="36"/>
          <w:szCs w:val="36"/>
        </w:rPr>
      </w:pPr>
    </w:p>
    <w:p w14:paraId="5FF08936" w14:textId="70E56E6E" w:rsidR="008A73FB" w:rsidRPr="001E4CCE" w:rsidRDefault="008A73FB" w:rsidP="00C14D9A">
      <w:pPr>
        <w:ind w:left="4320" w:hanging="4320"/>
        <w:rPr>
          <w:rFonts w:ascii="Arial" w:hAnsi="Arial" w:cs="Arial"/>
          <w:b/>
          <w:kern w:val="36"/>
          <w:sz w:val="36"/>
          <w:szCs w:val="36"/>
        </w:rPr>
      </w:pPr>
      <w:r w:rsidRPr="001E4CCE">
        <w:rPr>
          <w:rFonts w:ascii="Arial" w:hAnsi="Arial" w:cs="Arial"/>
          <w:b/>
          <w:kern w:val="36"/>
          <w:sz w:val="36"/>
          <w:szCs w:val="36"/>
        </w:rPr>
        <w:t xml:space="preserve">7:00 </w:t>
      </w:r>
      <w:r w:rsidR="00C14D9A" w:rsidRPr="001E4CCE">
        <w:rPr>
          <w:rFonts w:ascii="Arial" w:hAnsi="Arial" w:cs="Arial"/>
          <w:b/>
          <w:kern w:val="36"/>
          <w:sz w:val="36"/>
          <w:szCs w:val="36"/>
        </w:rPr>
        <w:t>PM</w:t>
      </w:r>
      <w:r w:rsidRPr="001E4CCE">
        <w:rPr>
          <w:rFonts w:ascii="Arial" w:hAnsi="Arial" w:cs="Arial"/>
          <w:b/>
          <w:kern w:val="36"/>
          <w:sz w:val="36"/>
          <w:szCs w:val="36"/>
        </w:rPr>
        <w:t xml:space="preserve"> – 10:00 </w:t>
      </w:r>
      <w:r w:rsidR="00C14D9A" w:rsidRPr="001E4CCE">
        <w:rPr>
          <w:rFonts w:ascii="Arial" w:hAnsi="Arial" w:cs="Arial"/>
          <w:b/>
          <w:kern w:val="36"/>
          <w:sz w:val="36"/>
          <w:szCs w:val="36"/>
        </w:rPr>
        <w:t>PM</w:t>
      </w:r>
      <w:r w:rsidRPr="001E4CCE">
        <w:rPr>
          <w:rFonts w:ascii="Arial" w:hAnsi="Arial" w:cs="Arial"/>
          <w:b/>
          <w:kern w:val="36"/>
          <w:sz w:val="36"/>
          <w:szCs w:val="36"/>
        </w:rPr>
        <w:t xml:space="preserve">: </w:t>
      </w:r>
      <w:r w:rsidR="00C14D9A" w:rsidRPr="001E4CCE">
        <w:rPr>
          <w:rFonts w:ascii="Arial" w:hAnsi="Arial" w:cs="Arial"/>
          <w:b/>
          <w:kern w:val="36"/>
          <w:sz w:val="36"/>
          <w:szCs w:val="36"/>
        </w:rPr>
        <w:tab/>
      </w:r>
      <w:r w:rsidRPr="001E4CCE">
        <w:rPr>
          <w:rFonts w:ascii="Arial" w:hAnsi="Arial" w:cs="Arial"/>
          <w:b/>
          <w:kern w:val="36"/>
          <w:sz w:val="36"/>
          <w:szCs w:val="36"/>
        </w:rPr>
        <w:t>Mixer – Heavy hors d’oeuvres and Karaoke</w:t>
      </w:r>
    </w:p>
    <w:p w14:paraId="75215CCC" w14:textId="77777777" w:rsidR="00C14D9A" w:rsidRPr="001E4CCE" w:rsidRDefault="00C14D9A">
      <w:pPr>
        <w:rPr>
          <w:rFonts w:ascii="Arial" w:eastAsiaTheme="majorEastAsia" w:hAnsi="Arial" w:cs="Arial"/>
          <w:sz w:val="44"/>
          <w:szCs w:val="44"/>
        </w:rPr>
      </w:pPr>
      <w:r w:rsidRPr="001E4CCE">
        <w:rPr>
          <w:rFonts w:ascii="Arial" w:hAnsi="Arial" w:cs="Arial"/>
          <w:sz w:val="44"/>
          <w:szCs w:val="44"/>
        </w:rPr>
        <w:br w:type="page"/>
      </w:r>
    </w:p>
    <w:p w14:paraId="5CBA9123" w14:textId="56A0E295" w:rsidR="008A73FB" w:rsidRPr="001E4CCE" w:rsidRDefault="008A73FB" w:rsidP="00C14D9A">
      <w:pPr>
        <w:pStyle w:val="Heading2"/>
        <w:jc w:val="center"/>
        <w:rPr>
          <w:rFonts w:ascii="Arial" w:hAnsi="Arial" w:cs="Arial"/>
          <w:color w:val="auto"/>
          <w:sz w:val="44"/>
          <w:szCs w:val="44"/>
        </w:rPr>
      </w:pPr>
      <w:bookmarkStart w:id="15" w:name="_Toc174474792"/>
      <w:r w:rsidRPr="001E4CCE">
        <w:rPr>
          <w:rFonts w:ascii="Arial" w:hAnsi="Arial" w:cs="Arial"/>
          <w:color w:val="auto"/>
          <w:sz w:val="44"/>
          <w:szCs w:val="44"/>
        </w:rPr>
        <w:lastRenderedPageBreak/>
        <w:t>Sunday, August 18th</w:t>
      </w:r>
      <w:bookmarkEnd w:id="15"/>
    </w:p>
    <w:p w14:paraId="29972433" w14:textId="77777777" w:rsidR="00C14D9A" w:rsidRPr="001E4CCE" w:rsidRDefault="00C14D9A" w:rsidP="00C14D9A">
      <w:pPr>
        <w:rPr>
          <w:rFonts w:ascii="Arial" w:hAnsi="Arial" w:cs="Arial"/>
          <w:b/>
          <w:kern w:val="36"/>
          <w:sz w:val="36"/>
          <w:szCs w:val="36"/>
        </w:rPr>
      </w:pPr>
    </w:p>
    <w:p w14:paraId="5E965EAC" w14:textId="1BF1E2D1" w:rsidR="008A73FB" w:rsidRPr="001E4CCE" w:rsidRDefault="008A73FB" w:rsidP="00C14D9A">
      <w:pPr>
        <w:rPr>
          <w:rFonts w:ascii="Arial" w:hAnsi="Arial" w:cs="Arial"/>
          <w:b/>
          <w:kern w:val="36"/>
          <w:sz w:val="36"/>
          <w:szCs w:val="36"/>
        </w:rPr>
      </w:pPr>
      <w:r w:rsidRPr="001E4CCE">
        <w:rPr>
          <w:rFonts w:ascii="Arial" w:hAnsi="Arial" w:cs="Arial"/>
          <w:b/>
          <w:kern w:val="36"/>
          <w:sz w:val="36"/>
          <w:szCs w:val="36"/>
        </w:rPr>
        <w:t xml:space="preserve">9:00 </w:t>
      </w:r>
      <w:r w:rsidR="00C14D9A" w:rsidRPr="001E4CCE">
        <w:rPr>
          <w:rFonts w:ascii="Arial" w:hAnsi="Arial" w:cs="Arial"/>
          <w:b/>
          <w:kern w:val="36"/>
          <w:sz w:val="36"/>
          <w:szCs w:val="36"/>
        </w:rPr>
        <w:t>AM</w:t>
      </w:r>
      <w:r w:rsidRPr="001E4CCE">
        <w:rPr>
          <w:rFonts w:ascii="Arial" w:hAnsi="Arial" w:cs="Arial"/>
          <w:b/>
          <w:kern w:val="36"/>
          <w:sz w:val="36"/>
          <w:szCs w:val="36"/>
        </w:rPr>
        <w:t xml:space="preserve"> – 10:00 </w:t>
      </w:r>
      <w:r w:rsidR="00C14D9A" w:rsidRPr="001E4CCE">
        <w:rPr>
          <w:rFonts w:ascii="Arial" w:hAnsi="Arial" w:cs="Arial"/>
          <w:b/>
          <w:kern w:val="36"/>
          <w:sz w:val="36"/>
          <w:szCs w:val="36"/>
        </w:rPr>
        <w:t>AM</w:t>
      </w:r>
      <w:r w:rsidRPr="001E4CCE">
        <w:rPr>
          <w:rFonts w:ascii="Arial" w:hAnsi="Arial" w:cs="Arial"/>
          <w:b/>
          <w:kern w:val="36"/>
          <w:sz w:val="36"/>
          <w:szCs w:val="36"/>
        </w:rPr>
        <w:t xml:space="preserve">: </w:t>
      </w:r>
    </w:p>
    <w:p w14:paraId="49BAE498" w14:textId="2A6945DD" w:rsidR="008A73FB" w:rsidRPr="001E4CCE" w:rsidRDefault="008A73FB" w:rsidP="008A73FB">
      <w:pPr>
        <w:pStyle w:val="ListParagraph"/>
        <w:numPr>
          <w:ilvl w:val="0"/>
          <w:numId w:val="11"/>
        </w:numPr>
        <w:contextualSpacing w:val="0"/>
        <w:rPr>
          <w:rFonts w:ascii="Arial" w:hAnsi="Arial" w:cs="Arial"/>
          <w:b/>
          <w:kern w:val="36"/>
          <w:sz w:val="36"/>
          <w:szCs w:val="36"/>
        </w:rPr>
      </w:pPr>
      <w:r w:rsidRPr="001E4CCE">
        <w:rPr>
          <w:rFonts w:ascii="Arial" w:hAnsi="Arial" w:cs="Arial"/>
          <w:b/>
          <w:kern w:val="36"/>
          <w:sz w:val="36"/>
          <w:szCs w:val="36"/>
        </w:rPr>
        <w:t>Devotion</w:t>
      </w:r>
    </w:p>
    <w:p w14:paraId="21E07B94" w14:textId="57E01F24" w:rsidR="008A73FB" w:rsidRPr="001E4CCE" w:rsidRDefault="008A73FB" w:rsidP="008A73FB">
      <w:pPr>
        <w:pStyle w:val="ListParagraph"/>
        <w:numPr>
          <w:ilvl w:val="0"/>
          <w:numId w:val="11"/>
        </w:numPr>
        <w:contextualSpacing w:val="0"/>
        <w:rPr>
          <w:rFonts w:ascii="Arial" w:hAnsi="Arial" w:cs="Arial"/>
          <w:b/>
          <w:kern w:val="36"/>
          <w:sz w:val="36"/>
          <w:szCs w:val="36"/>
        </w:rPr>
      </w:pPr>
      <w:r w:rsidRPr="001E4CCE">
        <w:rPr>
          <w:rFonts w:ascii="Arial" w:hAnsi="Arial" w:cs="Arial"/>
          <w:b/>
          <w:kern w:val="36"/>
          <w:sz w:val="36"/>
          <w:szCs w:val="36"/>
        </w:rPr>
        <w:t>Installation of Officers</w:t>
      </w:r>
    </w:p>
    <w:p w14:paraId="3BF1A6DF" w14:textId="7CDD4D93" w:rsidR="00260F62" w:rsidRPr="001E4CCE" w:rsidRDefault="008A73FB" w:rsidP="008A73FB">
      <w:pPr>
        <w:pStyle w:val="ListParagraph"/>
        <w:numPr>
          <w:ilvl w:val="0"/>
          <w:numId w:val="11"/>
        </w:numPr>
        <w:contextualSpacing w:val="0"/>
        <w:rPr>
          <w:rFonts w:ascii="Arial" w:hAnsi="Arial" w:cs="Arial"/>
          <w:b/>
          <w:kern w:val="36"/>
          <w:sz w:val="36"/>
          <w:szCs w:val="36"/>
        </w:rPr>
      </w:pPr>
      <w:r w:rsidRPr="001E4CCE">
        <w:rPr>
          <w:rFonts w:ascii="Arial" w:hAnsi="Arial" w:cs="Arial"/>
          <w:b/>
          <w:kern w:val="36"/>
          <w:sz w:val="36"/>
          <w:szCs w:val="36"/>
        </w:rPr>
        <w:t>Concluding Remarks – Michael Talley, ALCB President</w:t>
      </w:r>
    </w:p>
    <w:p w14:paraId="3FA25D97" w14:textId="77777777" w:rsidR="00C14D9A" w:rsidRPr="001E4CCE" w:rsidRDefault="00C14D9A" w:rsidP="00232AC8">
      <w:pPr>
        <w:pStyle w:val="ListParagraph"/>
        <w:contextualSpacing w:val="0"/>
        <w:rPr>
          <w:rFonts w:ascii="Arial" w:hAnsi="Arial" w:cs="Arial"/>
          <w:b/>
          <w:kern w:val="36"/>
          <w:sz w:val="36"/>
          <w:szCs w:val="36"/>
        </w:rPr>
      </w:pPr>
    </w:p>
    <w:p w14:paraId="294F7E89" w14:textId="6EDF5F47" w:rsidR="008A73FB" w:rsidRPr="001E4CCE" w:rsidRDefault="00232AC8" w:rsidP="00232AC8">
      <w:pPr>
        <w:pStyle w:val="ListParagraph"/>
        <w:contextualSpacing w:val="0"/>
        <w:rPr>
          <w:rFonts w:ascii="Arial" w:hAnsi="Arial" w:cs="Arial"/>
          <w:b/>
          <w:bCs/>
          <w:sz w:val="32"/>
          <w:szCs w:val="32"/>
        </w:rPr>
      </w:pPr>
      <w:r w:rsidRPr="001E4CCE">
        <w:rPr>
          <w:rFonts w:ascii="Arial" w:hAnsi="Arial" w:cs="Arial"/>
          <w:b/>
          <w:noProof/>
          <w:kern w:val="36"/>
          <w:sz w:val="32"/>
          <w:szCs w:val="32"/>
        </w:rPr>
        <w:drawing>
          <wp:inline distT="0" distB="0" distL="0" distR="0" wp14:anchorId="79781DE8" wp14:editId="0299696A">
            <wp:extent cx="1209040" cy="1230593"/>
            <wp:effectExtent l="0" t="0" r="0" b="8255"/>
            <wp:docPr id="1660942516" name="Picture 1" descr="ADRS logo a blue square with the letters ADRS above a sun outline all i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42516" name="Picture 1" descr="ADRS logo a blue square with the letters ADRS above a sun outline all in wh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4100" cy="1235744"/>
                    </a:xfrm>
                    <a:prstGeom prst="rect">
                      <a:avLst/>
                    </a:prstGeom>
                    <a:noFill/>
                  </pic:spPr>
                </pic:pic>
              </a:graphicData>
            </a:graphic>
          </wp:inline>
        </w:drawing>
      </w:r>
      <w:r w:rsidR="00260F62" w:rsidRPr="001E4CCE">
        <w:rPr>
          <w:rFonts w:ascii="Arial" w:hAnsi="Arial" w:cs="Arial"/>
          <w:b/>
          <w:kern w:val="36"/>
          <w:sz w:val="36"/>
          <w:szCs w:val="36"/>
        </w:rPr>
        <w:br/>
      </w:r>
      <w:r w:rsidR="008A73FB" w:rsidRPr="001E4CCE">
        <w:rPr>
          <w:rFonts w:ascii="Arial" w:hAnsi="Arial" w:cs="Arial"/>
          <w:b/>
          <w:bCs/>
          <w:sz w:val="34"/>
          <w:szCs w:val="34"/>
        </w:rPr>
        <w:t xml:space="preserve">The Alabama Department of Rehabilitation Services is co-sponsoring this event and pending </w:t>
      </w:r>
      <w:r w:rsidR="00C14D9A" w:rsidRPr="001E4CCE">
        <w:rPr>
          <w:rFonts w:ascii="Arial" w:hAnsi="Arial" w:cs="Arial"/>
          <w:b/>
          <w:bCs/>
          <w:sz w:val="34"/>
          <w:szCs w:val="34"/>
        </w:rPr>
        <w:t>approval from</w:t>
      </w:r>
      <w:r w:rsidR="008A73FB" w:rsidRPr="001E4CCE">
        <w:rPr>
          <w:rFonts w:ascii="Arial" w:hAnsi="Arial" w:cs="Arial"/>
          <w:b/>
          <w:bCs/>
          <w:sz w:val="34"/>
          <w:szCs w:val="34"/>
        </w:rPr>
        <w:t xml:space="preserve"> the Commission on Rehabilitation Counselor Certification (CRCC) to sponsor continuing education credits for counselors.</w:t>
      </w:r>
      <w:r w:rsidR="008A73FB" w:rsidRPr="001E4CCE">
        <w:rPr>
          <w:rFonts w:ascii="Arial" w:hAnsi="Arial" w:cs="Arial"/>
          <w:b/>
          <w:bCs/>
          <w:sz w:val="32"/>
          <w:szCs w:val="32"/>
        </w:rPr>
        <w:t xml:space="preserve"> </w:t>
      </w:r>
    </w:p>
    <w:p w14:paraId="3676F1C6" w14:textId="77777777" w:rsidR="00C14D9A" w:rsidRPr="001E4CCE" w:rsidRDefault="00C14D9A">
      <w:pPr>
        <w:rPr>
          <w:rFonts w:ascii="Arial" w:hAnsi="Arial" w:cs="Arial"/>
          <w:b/>
          <w:bCs/>
          <w:noProof/>
          <w:kern w:val="36"/>
          <w:sz w:val="48"/>
          <w:szCs w:val="48"/>
        </w:rPr>
      </w:pPr>
      <w:r w:rsidRPr="001E4CCE">
        <w:rPr>
          <w:rFonts w:ascii="Arial" w:hAnsi="Arial" w:cs="Arial"/>
          <w:noProof/>
        </w:rPr>
        <w:br w:type="page"/>
      </w:r>
    </w:p>
    <w:p w14:paraId="69C22357" w14:textId="6A400E71" w:rsidR="008A73FB" w:rsidRPr="001E4CCE" w:rsidRDefault="008A73FB" w:rsidP="00C14D9A">
      <w:pPr>
        <w:pStyle w:val="Heading1"/>
        <w:jc w:val="center"/>
        <w:rPr>
          <w:rFonts w:ascii="Arial" w:hAnsi="Arial" w:cs="Arial"/>
          <w:u w:val="single"/>
        </w:rPr>
      </w:pPr>
      <w:bookmarkStart w:id="16" w:name="_Toc174474793"/>
      <w:r w:rsidRPr="001E4CCE">
        <w:rPr>
          <w:rFonts w:ascii="Arial" w:hAnsi="Arial" w:cs="Arial"/>
          <w:noProof/>
        </w:rPr>
        <w:lastRenderedPageBreak/>
        <w:t>Presenter Profiles</w:t>
      </w:r>
      <w:bookmarkEnd w:id="16"/>
    </w:p>
    <w:p w14:paraId="44B789F0" w14:textId="77777777" w:rsidR="007C0A2A" w:rsidRDefault="008A73FB" w:rsidP="007C0A2A">
      <w:pPr>
        <w:jc w:val="center"/>
        <w:rPr>
          <w:rFonts w:ascii="Arial" w:hAnsi="Arial" w:cs="Arial"/>
          <w:sz w:val="44"/>
          <w:szCs w:val="44"/>
        </w:rPr>
      </w:pPr>
      <w:r w:rsidRPr="001E4CCE">
        <w:rPr>
          <w:noProof/>
        </w:rPr>
        <w:drawing>
          <wp:inline distT="0" distB="0" distL="0" distR="0" wp14:anchorId="2FAA840C" wp14:editId="4FFF7D28">
            <wp:extent cx="2390775" cy="2390775"/>
            <wp:effectExtent l="0" t="0" r="9525" b="9525"/>
            <wp:docPr id="973688934" name="Picture 1" descr="A middle-aged man with short, gray hair. He has a light complexion and is smiling gently. He is wearing a dark blazer over a plaid shirt. The background is a solid, dark maroon color. The man appears to be sitting in an office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88934" name="Picture 1" descr="A middle-aged man with short, gray hair. He has a light complexion and is smiling gently. He is wearing a dark blazer over a plaid shirt. The background is a solid, dark maroon color. The man appears to be sitting in an office chai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inline>
        </w:drawing>
      </w:r>
    </w:p>
    <w:p w14:paraId="1133AB80" w14:textId="03649512" w:rsidR="008A73FB" w:rsidRPr="001E4CCE" w:rsidRDefault="008A73FB" w:rsidP="00C14D9A">
      <w:pPr>
        <w:pStyle w:val="Heading2"/>
        <w:jc w:val="center"/>
        <w:rPr>
          <w:rFonts w:ascii="Arial" w:hAnsi="Arial" w:cs="Arial"/>
          <w:color w:val="auto"/>
          <w:sz w:val="44"/>
          <w:szCs w:val="44"/>
        </w:rPr>
      </w:pPr>
      <w:bookmarkStart w:id="17" w:name="_Toc174474794"/>
      <w:r w:rsidRPr="001E4CCE">
        <w:rPr>
          <w:rFonts w:ascii="Arial" w:hAnsi="Arial" w:cs="Arial"/>
          <w:color w:val="auto"/>
          <w:sz w:val="44"/>
          <w:szCs w:val="44"/>
        </w:rPr>
        <w:t>Scott Thornhill</w:t>
      </w:r>
      <w:r w:rsidR="00C14D9A" w:rsidRPr="001E4CCE">
        <w:rPr>
          <w:rFonts w:ascii="Arial" w:hAnsi="Arial" w:cs="Arial"/>
          <w:color w:val="auto"/>
          <w:sz w:val="44"/>
          <w:szCs w:val="44"/>
        </w:rPr>
        <w:t xml:space="preserve"> </w:t>
      </w:r>
      <w:r w:rsidRPr="001E4CCE">
        <w:rPr>
          <w:rFonts w:ascii="Arial" w:hAnsi="Arial" w:cs="Arial"/>
          <w:color w:val="auto"/>
          <w:sz w:val="44"/>
          <w:szCs w:val="44"/>
        </w:rPr>
        <w:t xml:space="preserve">Executive Director </w:t>
      </w:r>
      <w:r w:rsidR="00C14D9A" w:rsidRPr="001E4CCE">
        <w:rPr>
          <w:rFonts w:ascii="Arial" w:hAnsi="Arial" w:cs="Arial"/>
          <w:color w:val="auto"/>
          <w:sz w:val="44"/>
          <w:szCs w:val="44"/>
        </w:rPr>
        <w:br/>
      </w:r>
      <w:r w:rsidRPr="001E4CCE">
        <w:rPr>
          <w:rFonts w:ascii="Arial" w:hAnsi="Arial" w:cs="Arial"/>
          <w:color w:val="auto"/>
          <w:sz w:val="44"/>
          <w:szCs w:val="44"/>
        </w:rPr>
        <w:t>–</w:t>
      </w:r>
      <w:r w:rsidR="00C14D9A" w:rsidRPr="001E4CCE">
        <w:rPr>
          <w:rFonts w:ascii="Arial" w:hAnsi="Arial" w:cs="Arial"/>
          <w:color w:val="auto"/>
          <w:sz w:val="44"/>
          <w:szCs w:val="44"/>
        </w:rPr>
        <w:t xml:space="preserve"> </w:t>
      </w:r>
      <w:r w:rsidRPr="001E4CCE">
        <w:rPr>
          <w:rFonts w:ascii="Arial" w:hAnsi="Arial" w:cs="Arial"/>
          <w:color w:val="auto"/>
          <w:sz w:val="44"/>
          <w:szCs w:val="44"/>
        </w:rPr>
        <w:t>American Council of the Blind</w:t>
      </w:r>
      <w:r w:rsidR="00C14D9A" w:rsidRPr="001E4CCE">
        <w:rPr>
          <w:rFonts w:ascii="Arial" w:hAnsi="Arial" w:cs="Arial"/>
          <w:color w:val="auto"/>
          <w:sz w:val="44"/>
          <w:szCs w:val="44"/>
        </w:rPr>
        <w:t xml:space="preserve">, </w:t>
      </w:r>
      <w:r w:rsidRPr="001E4CCE">
        <w:rPr>
          <w:rFonts w:ascii="Arial" w:hAnsi="Arial" w:cs="Arial"/>
          <w:color w:val="auto"/>
          <w:sz w:val="44"/>
          <w:szCs w:val="44"/>
        </w:rPr>
        <w:t>Alexandria, Virginia</w:t>
      </w:r>
      <w:bookmarkEnd w:id="17"/>
    </w:p>
    <w:p w14:paraId="0646FCC9" w14:textId="77777777" w:rsidR="008A73FB" w:rsidRPr="001E4CCE" w:rsidRDefault="008A73FB" w:rsidP="008A73FB">
      <w:pPr>
        <w:ind w:left="540" w:hanging="540"/>
        <w:jc w:val="center"/>
        <w:rPr>
          <w:rFonts w:ascii="Arial" w:hAnsi="Arial" w:cs="Arial"/>
          <w:b/>
          <w:kern w:val="36"/>
          <w:sz w:val="48"/>
          <w:szCs w:val="48"/>
        </w:rPr>
      </w:pPr>
    </w:p>
    <w:p w14:paraId="6C5C4FBB"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 xml:space="preserve">Scott Thornhill took office as the new </w:t>
      </w:r>
    </w:p>
    <w:p w14:paraId="2C6BB94A"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 xml:space="preserve">Executive Director of the American </w:t>
      </w:r>
    </w:p>
    <w:p w14:paraId="3BB00534"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 xml:space="preserve">Council of the Blind (ACB) on March 18, </w:t>
      </w:r>
    </w:p>
    <w:p w14:paraId="6AC47401"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2024. Thornhill was voted in by the ACB Board to lead the 62-</w:t>
      </w:r>
    </w:p>
    <w:p w14:paraId="0DA33B95"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 xml:space="preserve">year-old organization.  </w:t>
      </w:r>
    </w:p>
    <w:p w14:paraId="4A31884A" w14:textId="77777777" w:rsidR="008A73FB" w:rsidRPr="001E4CCE" w:rsidRDefault="008A73FB" w:rsidP="008A73FB">
      <w:pPr>
        <w:ind w:left="540" w:hanging="540"/>
        <w:jc w:val="both"/>
        <w:rPr>
          <w:rFonts w:ascii="Arial" w:hAnsi="Arial" w:cs="Arial"/>
          <w:b/>
          <w:kern w:val="36"/>
          <w:sz w:val="36"/>
          <w:szCs w:val="36"/>
        </w:rPr>
      </w:pPr>
    </w:p>
    <w:p w14:paraId="69464B75"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Thornhill holds a Master of Public Administration</w:t>
      </w:r>
    </w:p>
    <w:p w14:paraId="48C9B9C5"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from the University of North Carolina-Wilmington, as well as a</w:t>
      </w:r>
    </w:p>
    <w:p w14:paraId="7DE8947A"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post baccalaureate Certificate in Non-Profit Management from</w:t>
      </w:r>
    </w:p>
    <w:p w14:paraId="5E950B52"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the University of North Carolina-Greensboro.</w:t>
      </w:r>
    </w:p>
    <w:p w14:paraId="16E04480" w14:textId="77777777" w:rsidR="008A73FB" w:rsidRPr="001E4CCE" w:rsidRDefault="008A73FB" w:rsidP="008A73FB">
      <w:pPr>
        <w:ind w:left="540" w:hanging="540"/>
        <w:jc w:val="both"/>
        <w:rPr>
          <w:rFonts w:ascii="Arial" w:hAnsi="Arial" w:cs="Arial"/>
          <w:b/>
          <w:kern w:val="36"/>
          <w:sz w:val="36"/>
          <w:szCs w:val="36"/>
        </w:rPr>
      </w:pPr>
    </w:p>
    <w:p w14:paraId="34B091B5"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"It is an honor and a privilege to be able to lead an organization</w:t>
      </w:r>
    </w:p>
    <w:p w14:paraId="74D290DC"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with such a rich history," said Thornhill. "The strength of ACB</w:t>
      </w:r>
    </w:p>
    <w:p w14:paraId="4D0C4C65"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is a combination of our members, our supporters, and the larger</w:t>
      </w:r>
    </w:p>
    <w:p w14:paraId="6BDB9DEC"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blindness community that we serve. I look forward to us</w:t>
      </w:r>
    </w:p>
    <w:p w14:paraId="634661C4"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achieving even more impactful results in the years to come."</w:t>
      </w:r>
    </w:p>
    <w:p w14:paraId="1E217FEF" w14:textId="77777777" w:rsidR="008A73FB" w:rsidRPr="001E4CCE" w:rsidRDefault="008A73FB" w:rsidP="008A73FB">
      <w:pPr>
        <w:ind w:left="540" w:hanging="540"/>
        <w:jc w:val="both"/>
        <w:rPr>
          <w:rFonts w:ascii="Arial" w:hAnsi="Arial" w:cs="Arial"/>
          <w:b/>
          <w:kern w:val="36"/>
          <w:sz w:val="36"/>
          <w:szCs w:val="36"/>
        </w:rPr>
      </w:pPr>
    </w:p>
    <w:p w14:paraId="0635C49A"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For the past five years, Thornhill served as the Director of Public</w:t>
      </w:r>
    </w:p>
    <w:p w14:paraId="57C3F414"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Policy for Alphapointe, a non-profit organization with the</w:t>
      </w:r>
    </w:p>
    <w:p w14:paraId="13777C95"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mission to empower people who are blind through</w:t>
      </w:r>
    </w:p>
    <w:p w14:paraId="69F32762"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lastRenderedPageBreak/>
        <w:t>opportunities for employment and personal development. In</w:t>
      </w:r>
    </w:p>
    <w:p w14:paraId="303AD0D7"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that role, he was responsible for issues such as government</w:t>
      </w:r>
    </w:p>
    <w:p w14:paraId="5B6A93B5"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relations, successful employment, innovation, event</w:t>
      </w:r>
    </w:p>
    <w:p w14:paraId="22B16B29"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 xml:space="preserve">fundraising in New York and more. </w:t>
      </w:r>
    </w:p>
    <w:p w14:paraId="4D99EECD"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Thornhill also has a background in real estate brokerage.</w:t>
      </w:r>
    </w:p>
    <w:p w14:paraId="256B0B29"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Despite a flourishing career in that field, he felt compelled to</w:t>
      </w:r>
    </w:p>
    <w:p w14:paraId="1697F1D3"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join the effort to help make the playing field level for people who</w:t>
      </w:r>
    </w:p>
    <w:p w14:paraId="5E24DB88"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are blind and visually impaired. Thornhill is blind himself, losing</w:t>
      </w:r>
    </w:p>
    <w:p w14:paraId="4706CCDE"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his vision due to retinitis pigmentosa (RP) after being</w:t>
      </w:r>
    </w:p>
    <w:p w14:paraId="6AEE4008"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diagnosed at the age of eight and told at 15 he would be blind</w:t>
      </w:r>
    </w:p>
    <w:p w14:paraId="511B5583"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by 40.</w:t>
      </w:r>
    </w:p>
    <w:p w14:paraId="20AC5DEE" w14:textId="77777777" w:rsidR="008A73FB" w:rsidRPr="001E4CCE" w:rsidRDefault="008A73FB" w:rsidP="008A73FB">
      <w:pPr>
        <w:ind w:left="540" w:hanging="540"/>
        <w:jc w:val="both"/>
        <w:rPr>
          <w:rFonts w:ascii="Arial" w:hAnsi="Arial" w:cs="Arial"/>
          <w:b/>
          <w:kern w:val="36"/>
          <w:sz w:val="36"/>
          <w:szCs w:val="36"/>
        </w:rPr>
      </w:pPr>
    </w:p>
    <w:p w14:paraId="0F9C370D"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Thornhill brings experience from the non-profit world as well as</w:t>
      </w:r>
    </w:p>
    <w:p w14:paraId="76F89B0D"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corporate management to his new position. In addition to his</w:t>
      </w:r>
    </w:p>
    <w:p w14:paraId="3A613DCE"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business ownership and employment, Thornhill has served on</w:t>
      </w:r>
    </w:p>
    <w:p w14:paraId="3F8CD9E2"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multiple non-profit boards, including Industries of the Blind in</w:t>
      </w:r>
    </w:p>
    <w:p w14:paraId="198F88F9"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Greensboro, NC. He has been active with the National</w:t>
      </w:r>
    </w:p>
    <w:p w14:paraId="32867214"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Association for the Employment of People who are Blind, as</w:t>
      </w:r>
    </w:p>
    <w:p w14:paraId="6AD336E4" w14:textId="77777777" w:rsidR="008A73FB" w:rsidRPr="001E4CCE" w:rsidRDefault="008A73FB" w:rsidP="008A73FB">
      <w:pPr>
        <w:ind w:left="540" w:hanging="540"/>
        <w:jc w:val="both"/>
        <w:rPr>
          <w:rFonts w:ascii="Arial" w:hAnsi="Arial" w:cs="Arial"/>
          <w:b/>
          <w:kern w:val="36"/>
          <w:sz w:val="36"/>
          <w:szCs w:val="36"/>
        </w:rPr>
      </w:pPr>
      <w:r w:rsidRPr="001E4CCE">
        <w:rPr>
          <w:rFonts w:ascii="Arial" w:hAnsi="Arial" w:cs="Arial"/>
          <w:b/>
          <w:kern w:val="36"/>
          <w:sz w:val="36"/>
          <w:szCs w:val="36"/>
        </w:rPr>
        <w:t xml:space="preserve">well as </w:t>
      </w:r>
      <w:proofErr w:type="spellStart"/>
      <w:r w:rsidRPr="001E4CCE">
        <w:rPr>
          <w:rFonts w:ascii="Arial" w:hAnsi="Arial" w:cs="Arial"/>
          <w:b/>
          <w:kern w:val="36"/>
          <w:sz w:val="36"/>
          <w:szCs w:val="36"/>
        </w:rPr>
        <w:t>VisionServe</w:t>
      </w:r>
      <w:proofErr w:type="spellEnd"/>
      <w:r w:rsidRPr="001E4CCE">
        <w:rPr>
          <w:rFonts w:ascii="Arial" w:hAnsi="Arial" w:cs="Arial"/>
          <w:b/>
          <w:kern w:val="36"/>
          <w:sz w:val="36"/>
          <w:szCs w:val="36"/>
        </w:rPr>
        <w:t xml:space="preserve"> Alliance.</w:t>
      </w:r>
    </w:p>
    <w:p w14:paraId="43EDA990" w14:textId="77777777" w:rsidR="008A73FB" w:rsidRPr="001E4CCE" w:rsidRDefault="008A73FB" w:rsidP="008A73FB">
      <w:pPr>
        <w:ind w:left="540" w:hanging="540"/>
        <w:jc w:val="both"/>
        <w:rPr>
          <w:rFonts w:ascii="Arial" w:hAnsi="Arial" w:cs="Arial"/>
          <w:b/>
          <w:kern w:val="36"/>
          <w:sz w:val="36"/>
          <w:szCs w:val="36"/>
        </w:rPr>
      </w:pPr>
    </w:p>
    <w:p w14:paraId="0F8EBFF9" w14:textId="77777777" w:rsidR="008A73FB" w:rsidRPr="001E4CCE" w:rsidRDefault="008A73FB" w:rsidP="008A73FB">
      <w:pPr>
        <w:ind w:left="540" w:hanging="540"/>
        <w:jc w:val="both"/>
        <w:rPr>
          <w:rFonts w:ascii="Arial" w:hAnsi="Arial" w:cs="Arial"/>
          <w:b/>
          <w:kern w:val="36"/>
          <w:sz w:val="36"/>
          <w:szCs w:val="36"/>
        </w:rPr>
      </w:pPr>
    </w:p>
    <w:p w14:paraId="4871E9F7" w14:textId="77777777" w:rsidR="00C14D9A" w:rsidRPr="001E4CCE" w:rsidRDefault="00C14D9A">
      <w:pPr>
        <w:rPr>
          <w:rFonts w:ascii="Arial" w:hAnsi="Arial" w:cs="Arial"/>
          <w:b/>
          <w:kern w:val="36"/>
          <w:sz w:val="48"/>
          <w:szCs w:val="48"/>
          <w:u w:val="single"/>
        </w:rPr>
      </w:pPr>
      <w:r w:rsidRPr="001E4CCE">
        <w:rPr>
          <w:rFonts w:ascii="Arial" w:hAnsi="Arial" w:cs="Arial"/>
          <w:b/>
          <w:kern w:val="36"/>
          <w:sz w:val="48"/>
          <w:szCs w:val="48"/>
          <w:u w:val="single"/>
        </w:rPr>
        <w:br w:type="page"/>
      </w:r>
    </w:p>
    <w:p w14:paraId="54A0F5E6" w14:textId="77777777" w:rsidR="007C0A2A" w:rsidRDefault="008A73FB" w:rsidP="008A73FB">
      <w:pPr>
        <w:ind w:left="540" w:hanging="540"/>
        <w:jc w:val="center"/>
        <w:rPr>
          <w:rStyle w:val="Heading2Char"/>
          <w:rFonts w:ascii="Arial" w:hAnsi="Arial" w:cs="Arial"/>
          <w:color w:val="auto"/>
          <w:sz w:val="44"/>
          <w:szCs w:val="44"/>
        </w:rPr>
      </w:pPr>
      <w:r w:rsidRPr="001E4CCE">
        <w:rPr>
          <w:noProof/>
        </w:rPr>
        <w:lastRenderedPageBreak/>
        <w:drawing>
          <wp:inline distT="0" distB="0" distL="0" distR="0" wp14:anchorId="677D526A" wp14:editId="1F5D2168">
            <wp:extent cx="2124075" cy="2483485"/>
            <wp:effectExtent l="0" t="0" r="9525" b="0"/>
            <wp:docPr id="1374573781" name="Picture 1" descr="A man in a wheelchair. He is wearing a light blue button-up shirt and has a gentle smile on his face. His hands are resting on a tray attached to the wheelchair, and he appears to be wearing wrist supports. The background features an indoor setting with a few pieces of furniture, such as chairs and tables, and some framed pictures on the walls. The lighting is warm and the environment looks like an office or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73781" name="Picture 1" descr="A man in a wheelchair. He is wearing a light blue button-up shirt and has a gentle smile on his face. His hands are resting on a tray attached to the wheelchair, and he appears to be wearing wrist supports. The background features an indoor setting with a few pieces of furniture, such as chairs and tables, and some framed pictures on the walls. The lighting is warm and the environment looks like an office or a classroom."/>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124075" cy="2483485"/>
                    </a:xfrm>
                    <a:prstGeom prst="rect">
                      <a:avLst/>
                    </a:prstGeom>
                    <a:noFill/>
                    <a:ln>
                      <a:noFill/>
                    </a:ln>
                  </pic:spPr>
                </pic:pic>
              </a:graphicData>
            </a:graphic>
          </wp:inline>
        </w:drawing>
      </w:r>
    </w:p>
    <w:p w14:paraId="4A6EE3F2" w14:textId="5548603D" w:rsidR="008A73FB" w:rsidRPr="001E4CCE" w:rsidRDefault="008A73FB" w:rsidP="008A73FB">
      <w:pPr>
        <w:ind w:left="540" w:hanging="540"/>
        <w:jc w:val="center"/>
        <w:rPr>
          <w:rFonts w:ascii="Arial" w:hAnsi="Arial" w:cs="Arial"/>
          <w:b/>
          <w:kern w:val="36"/>
          <w:sz w:val="48"/>
          <w:szCs w:val="48"/>
        </w:rPr>
      </w:pPr>
      <w:bookmarkStart w:id="18" w:name="_Toc174474795"/>
      <w:r w:rsidRPr="001E4CCE">
        <w:rPr>
          <w:rStyle w:val="Heading2Char"/>
          <w:rFonts w:ascii="Arial" w:hAnsi="Arial" w:cs="Arial"/>
          <w:color w:val="auto"/>
          <w:sz w:val="44"/>
          <w:szCs w:val="44"/>
        </w:rPr>
        <w:t>Lorenzo Brown</w:t>
      </w:r>
      <w:r w:rsidR="00C14D9A" w:rsidRPr="001E4CCE">
        <w:rPr>
          <w:rStyle w:val="Heading2Char"/>
          <w:rFonts w:ascii="Arial" w:hAnsi="Arial" w:cs="Arial"/>
          <w:color w:val="auto"/>
          <w:sz w:val="44"/>
          <w:szCs w:val="44"/>
        </w:rPr>
        <w:t xml:space="preserve"> </w:t>
      </w:r>
      <w:r w:rsidRPr="001E4CCE">
        <w:rPr>
          <w:rStyle w:val="Heading2Char"/>
          <w:rFonts w:ascii="Arial" w:hAnsi="Arial" w:cs="Arial"/>
          <w:color w:val="auto"/>
          <w:sz w:val="44"/>
          <w:szCs w:val="44"/>
        </w:rPr>
        <w:t xml:space="preserve">Executive Director </w:t>
      </w:r>
      <w:r w:rsidR="00DA130F" w:rsidRPr="001E4CCE">
        <w:rPr>
          <w:rStyle w:val="Heading2Char"/>
          <w:rFonts w:ascii="Arial" w:hAnsi="Arial" w:cs="Arial"/>
          <w:color w:val="auto"/>
          <w:sz w:val="44"/>
          <w:szCs w:val="44"/>
        </w:rPr>
        <w:br/>
        <w:t>– The</w:t>
      </w:r>
      <w:r w:rsidRPr="001E4CCE">
        <w:rPr>
          <w:rStyle w:val="Heading2Char"/>
          <w:rFonts w:ascii="Arial" w:hAnsi="Arial" w:cs="Arial"/>
          <w:color w:val="auto"/>
          <w:sz w:val="44"/>
          <w:szCs w:val="44"/>
        </w:rPr>
        <w:t xml:space="preserve"> Is-Able Center</w:t>
      </w:r>
      <w:r w:rsidR="00C14D9A" w:rsidRPr="001E4CCE">
        <w:rPr>
          <w:rStyle w:val="Heading2Char"/>
          <w:rFonts w:ascii="Arial" w:hAnsi="Arial" w:cs="Arial"/>
          <w:color w:val="auto"/>
          <w:sz w:val="44"/>
          <w:szCs w:val="44"/>
        </w:rPr>
        <w:t xml:space="preserve">, </w:t>
      </w:r>
      <w:r w:rsidRPr="001E4CCE">
        <w:rPr>
          <w:rStyle w:val="Heading2Char"/>
          <w:rFonts w:ascii="Arial" w:hAnsi="Arial" w:cs="Arial"/>
          <w:color w:val="auto"/>
          <w:sz w:val="44"/>
          <w:szCs w:val="44"/>
        </w:rPr>
        <w:t>Homewood, Alabama</w:t>
      </w:r>
      <w:bookmarkEnd w:id="18"/>
    </w:p>
    <w:p w14:paraId="1B2B95F4" w14:textId="77777777" w:rsidR="008A73FB" w:rsidRPr="001E4CCE" w:rsidRDefault="008A73FB" w:rsidP="008A73FB">
      <w:pPr>
        <w:ind w:left="540" w:hanging="540"/>
        <w:rPr>
          <w:rFonts w:ascii="Arial" w:hAnsi="Arial" w:cs="Arial"/>
          <w:b/>
          <w:i/>
          <w:iCs/>
          <w:kern w:val="36"/>
          <w:sz w:val="48"/>
          <w:szCs w:val="48"/>
          <w:u w:val="single"/>
        </w:rPr>
      </w:pPr>
    </w:p>
    <w:p w14:paraId="72247FB7" w14:textId="77777777" w:rsidR="008A73FB" w:rsidRPr="001E4CCE" w:rsidRDefault="008A73FB" w:rsidP="008A73FB">
      <w:pPr>
        <w:rPr>
          <w:rFonts w:ascii="Arial" w:hAnsi="Arial" w:cs="Arial"/>
          <w:b/>
          <w:kern w:val="36"/>
          <w:sz w:val="36"/>
          <w:szCs w:val="36"/>
        </w:rPr>
      </w:pPr>
      <w:r w:rsidRPr="001E4CCE">
        <w:rPr>
          <w:rFonts w:ascii="Arial" w:hAnsi="Arial" w:cs="Arial"/>
          <w:b/>
          <w:kern w:val="36"/>
          <w:sz w:val="36"/>
          <w:szCs w:val="36"/>
        </w:rPr>
        <w:t>Lorenzo Brown was shot in the neck, at the age of 17, and paralyzed from his chest down. The first time he opened his eyes after being gunned down, he woke to find that he was permanently paralyzed, on life support, and his chances of making it out of the hospital alive were slim.</w:t>
      </w:r>
    </w:p>
    <w:p w14:paraId="7D4473A8" w14:textId="77777777" w:rsidR="008A73FB" w:rsidRPr="001E4CCE" w:rsidRDefault="008A73FB" w:rsidP="008A73FB">
      <w:pPr>
        <w:rPr>
          <w:rFonts w:ascii="Arial" w:hAnsi="Arial" w:cs="Arial"/>
          <w:b/>
          <w:kern w:val="36"/>
          <w:sz w:val="36"/>
          <w:szCs w:val="36"/>
        </w:rPr>
      </w:pPr>
    </w:p>
    <w:p w14:paraId="4615EEB0"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Now age 47, Brown is executive director of the Is-Able Center,</w:t>
      </w:r>
    </w:p>
    <w:p w14:paraId="5272BD1D"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which he opened in 2017 and operates with five </w:t>
      </w:r>
      <w:proofErr w:type="gramStart"/>
      <w:r w:rsidRPr="001E4CCE">
        <w:rPr>
          <w:rFonts w:ascii="Arial" w:hAnsi="Arial" w:cs="Arial"/>
          <w:b/>
          <w:kern w:val="36"/>
          <w:sz w:val="36"/>
          <w:szCs w:val="36"/>
        </w:rPr>
        <w:t>payroll</w:t>
      </w:r>
      <w:proofErr w:type="gramEnd"/>
      <w:r w:rsidRPr="001E4CCE">
        <w:rPr>
          <w:rFonts w:ascii="Arial" w:hAnsi="Arial" w:cs="Arial"/>
          <w:b/>
          <w:kern w:val="36"/>
          <w:sz w:val="36"/>
          <w:szCs w:val="36"/>
        </w:rPr>
        <w:t xml:space="preserve"> </w:t>
      </w:r>
    </w:p>
    <w:p w14:paraId="16CDDFF3"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employees and three volunteers, who serve as employment</w:t>
      </w:r>
    </w:p>
    <w:p w14:paraId="73151BA8"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specialists, including his wife of 17 years, Amy Brown.</w:t>
      </w:r>
    </w:p>
    <w:p w14:paraId="0BD2E695"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All services provided by </w:t>
      </w:r>
      <w:proofErr w:type="gramStart"/>
      <w:r w:rsidRPr="001E4CCE">
        <w:rPr>
          <w:rFonts w:ascii="Arial" w:hAnsi="Arial" w:cs="Arial"/>
          <w:b/>
          <w:kern w:val="36"/>
          <w:sz w:val="36"/>
          <w:szCs w:val="36"/>
        </w:rPr>
        <w:t>The</w:t>
      </w:r>
      <w:proofErr w:type="gramEnd"/>
      <w:r w:rsidRPr="001E4CCE">
        <w:rPr>
          <w:rFonts w:ascii="Arial" w:hAnsi="Arial" w:cs="Arial"/>
          <w:b/>
          <w:kern w:val="36"/>
          <w:sz w:val="36"/>
          <w:szCs w:val="36"/>
        </w:rPr>
        <w:t xml:space="preserve"> IS-Able Center are free. </w:t>
      </w:r>
    </w:p>
    <w:p w14:paraId="42011953"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The center is dedicated to empowering, educating and</w:t>
      </w:r>
    </w:p>
    <w:p w14:paraId="3F3551F4"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encouraging people in the disability community. “We took the</w:t>
      </w:r>
    </w:p>
    <w:p w14:paraId="7B95DE72"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d’s out of disabled, and we are The Is-Able Center. Our</w:t>
      </w:r>
    </w:p>
    <w:p w14:paraId="3F83AF54"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mission is to enhance the quality of life of individuals with</w:t>
      </w:r>
    </w:p>
    <w:p w14:paraId="39EA035B"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disabilities, their loved ones, and their caregivers. Our aim is</w:t>
      </w:r>
    </w:p>
    <w:p w14:paraId="618F8BBB"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to equip them with tools, resources, and information so that</w:t>
      </w:r>
    </w:p>
    <w:p w14:paraId="5AF05E52"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they can live more independent lives.</w:t>
      </w:r>
    </w:p>
    <w:p w14:paraId="525F6460" w14:textId="77777777" w:rsidR="008A73FB" w:rsidRPr="001E4CCE" w:rsidRDefault="008A73FB" w:rsidP="008A73FB">
      <w:pPr>
        <w:ind w:left="540" w:hanging="540"/>
        <w:rPr>
          <w:rFonts w:ascii="Arial" w:hAnsi="Arial" w:cs="Arial"/>
          <w:b/>
          <w:kern w:val="36"/>
          <w:sz w:val="36"/>
          <w:szCs w:val="36"/>
        </w:rPr>
      </w:pPr>
    </w:p>
    <w:p w14:paraId="309AA8FE"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The IS-Able Center, located in Homewood at 244 West Valley</w:t>
      </w:r>
    </w:p>
    <w:p w14:paraId="3851E440"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Ave., Suite 206, operates five days a week and provides job</w:t>
      </w:r>
    </w:p>
    <w:p w14:paraId="38AE4C22"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readiness, computer and self-advocacy training, life skills, and</w:t>
      </w:r>
    </w:p>
    <w:p w14:paraId="11AB88E0"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lastRenderedPageBreak/>
        <w:t>depression and grief support groups. The center also does</w:t>
      </w:r>
    </w:p>
    <w:p w14:paraId="7CAEA8A7"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outreach programming in Birmingham-area high schools.</w:t>
      </w:r>
    </w:p>
    <w:p w14:paraId="5389001C" w14:textId="77777777" w:rsidR="008A73FB" w:rsidRPr="001E4CCE" w:rsidRDefault="008A73FB" w:rsidP="008A73FB">
      <w:pPr>
        <w:rPr>
          <w:rFonts w:ascii="Arial" w:hAnsi="Arial" w:cs="Arial"/>
          <w:b/>
          <w:kern w:val="36"/>
          <w:sz w:val="36"/>
          <w:szCs w:val="36"/>
        </w:rPr>
      </w:pPr>
      <w:r w:rsidRPr="001E4CCE">
        <w:rPr>
          <w:rFonts w:ascii="Arial" w:hAnsi="Arial" w:cs="Arial"/>
          <w:b/>
          <w:kern w:val="36"/>
          <w:sz w:val="36"/>
          <w:szCs w:val="36"/>
        </w:rPr>
        <w:t xml:space="preserve">The IS-Able Center also has job placement partnerships with the University of Alabama at Birmingham (UAB) Hospital Services and Sodexo, a food and facilities management company, with which Brown has had contracts with for years. </w:t>
      </w:r>
    </w:p>
    <w:p w14:paraId="49D60C4F" w14:textId="77777777" w:rsidR="008A73FB" w:rsidRPr="001E4CCE" w:rsidRDefault="008A73FB" w:rsidP="008A73FB">
      <w:pPr>
        <w:rPr>
          <w:rFonts w:ascii="Arial" w:hAnsi="Arial" w:cs="Arial"/>
          <w:b/>
          <w:kern w:val="36"/>
          <w:sz w:val="36"/>
          <w:szCs w:val="36"/>
        </w:rPr>
      </w:pPr>
    </w:p>
    <w:p w14:paraId="33A3203F"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The Is-Able Center has come a long way. Nearly 20 years after</w:t>
      </w:r>
    </w:p>
    <w:p w14:paraId="1418D9CC"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the ADR moved Brown to Birmingham and helped him get his</w:t>
      </w:r>
    </w:p>
    <w:p w14:paraId="18681079"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own apartment and a vehicle, he could operate himself, the IS</w:t>
      </w:r>
    </w:p>
    <w:p w14:paraId="6B4CAF9F"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Able nonprofit formed a partnership with Alabama Department</w:t>
      </w:r>
    </w:p>
    <w:p w14:paraId="77FA5368"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of Rehabilitation (ADR) in 2017. “It came full circle, I went from </w:t>
      </w:r>
    </w:p>
    <w:p w14:paraId="595EA54E"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being a client to being one of their service providers.” said </w:t>
      </w:r>
    </w:p>
    <w:p w14:paraId="1EF88A2A"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Brown. </w:t>
      </w:r>
    </w:p>
    <w:p w14:paraId="3FD92528" w14:textId="77777777" w:rsidR="008A73FB" w:rsidRPr="001E4CCE" w:rsidRDefault="008A73FB" w:rsidP="008A73FB">
      <w:pPr>
        <w:ind w:left="540" w:hanging="540"/>
        <w:rPr>
          <w:rFonts w:ascii="Arial" w:hAnsi="Arial" w:cs="Arial"/>
          <w:b/>
          <w:kern w:val="36"/>
          <w:sz w:val="36"/>
          <w:szCs w:val="36"/>
        </w:rPr>
      </w:pPr>
    </w:p>
    <w:p w14:paraId="08733658" w14:textId="77777777" w:rsidR="008A73FB" w:rsidRPr="001E4CCE" w:rsidRDefault="008A73FB" w:rsidP="008A73FB">
      <w:pPr>
        <w:ind w:left="540" w:hanging="540"/>
        <w:rPr>
          <w:rFonts w:ascii="Arial" w:hAnsi="Arial" w:cs="Arial"/>
          <w:b/>
          <w:kern w:val="36"/>
          <w:sz w:val="36"/>
          <w:szCs w:val="36"/>
        </w:rPr>
      </w:pPr>
      <w:proofErr w:type="gramStart"/>
      <w:r w:rsidRPr="001E4CCE">
        <w:rPr>
          <w:rFonts w:ascii="Arial" w:hAnsi="Arial" w:cs="Arial"/>
          <w:b/>
          <w:kern w:val="36"/>
          <w:sz w:val="36"/>
          <w:szCs w:val="36"/>
        </w:rPr>
        <w:t>Future plans</w:t>
      </w:r>
      <w:proofErr w:type="gramEnd"/>
      <w:r w:rsidRPr="001E4CCE">
        <w:rPr>
          <w:rFonts w:ascii="Arial" w:hAnsi="Arial" w:cs="Arial"/>
          <w:b/>
          <w:kern w:val="36"/>
          <w:sz w:val="36"/>
          <w:szCs w:val="36"/>
        </w:rPr>
        <w:t xml:space="preserve"> for the IS-Able organization include opening a</w:t>
      </w:r>
    </w:p>
    <w:p w14:paraId="46F87408"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transitional living facility similar to the one that changed</w:t>
      </w:r>
    </w:p>
    <w:p w14:paraId="44883B3C"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Brown’s life. “That facility was a game-changer in my life,” he</w:t>
      </w:r>
    </w:p>
    <w:p w14:paraId="39554EF4"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said. “With a transitional living facility, we would bring in</w:t>
      </w:r>
    </w:p>
    <w:p w14:paraId="18C2BE89"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people who are injured, train them, and give them the same</w:t>
      </w:r>
    </w:p>
    <w:p w14:paraId="021443B9"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services offered at our center.” “People in other states or rural</w:t>
      </w:r>
    </w:p>
    <w:p w14:paraId="5E76BB4A"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communities would live at the facility for 30 to 90 days, and</w:t>
      </w:r>
    </w:p>
    <w:p w14:paraId="0BFBF0BD"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we’d provide them with those services, as well as physical</w:t>
      </w:r>
    </w:p>
    <w:p w14:paraId="5B4F2786"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therapy and occupational therapy to equip them to live an</w:t>
      </w:r>
    </w:p>
    <w:p w14:paraId="06AC279C"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independent life,” said Brown, adding that strategic plans are</w:t>
      </w:r>
    </w:p>
    <w:p w14:paraId="15783CAE"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underway to open the transitional living facility, which he</w:t>
      </w:r>
    </w:p>
    <w:p w14:paraId="40BC8ABF"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hopes to open in two years.</w:t>
      </w:r>
    </w:p>
    <w:p w14:paraId="1C238952" w14:textId="77777777" w:rsidR="008A73FB" w:rsidRPr="001E4CCE" w:rsidRDefault="008A73FB" w:rsidP="008A73FB">
      <w:pPr>
        <w:ind w:left="540" w:hanging="540"/>
        <w:rPr>
          <w:rFonts w:ascii="Arial" w:hAnsi="Arial" w:cs="Arial"/>
          <w:b/>
          <w:kern w:val="36"/>
          <w:sz w:val="36"/>
          <w:szCs w:val="36"/>
        </w:rPr>
      </w:pPr>
    </w:p>
    <w:p w14:paraId="1A57D0A7"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The Marion, Alabama, native never attended high school but </w:t>
      </w:r>
    </w:p>
    <w:p w14:paraId="35EC638C"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earned a General Education Development (GED) diploma in </w:t>
      </w:r>
    </w:p>
    <w:p w14:paraId="48B3B346"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1998 and then went on to attend UAB, where he studied </w:t>
      </w:r>
    </w:p>
    <w:p w14:paraId="30F14DDC"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business finance for two years before leaving in 2000 to </w:t>
      </w:r>
    </w:p>
    <w:p w14:paraId="3444CB10"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pursue his call in the ministry. In 2002, he began apprenticing </w:t>
      </w:r>
    </w:p>
    <w:p w14:paraId="4E2EEBFE"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under Bishop Steve Franklin of Covenant Heirs International </w:t>
      </w:r>
    </w:p>
    <w:p w14:paraId="79205E8A"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Church in Birmingham and was ordained as a minister in 2004. </w:t>
      </w:r>
    </w:p>
    <w:p w14:paraId="69D7CA38"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lastRenderedPageBreak/>
        <w:t xml:space="preserve">On the spiritual side, Brown has authored several books, </w:t>
      </w:r>
    </w:p>
    <w:p w14:paraId="1675AA60"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including “31 Principles for Daily Living: 31-Day Devotional </w:t>
      </w:r>
    </w:p>
    <w:p w14:paraId="3B15EB29"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and Journal” and “Moments of Inspiration: 52-Week </w:t>
      </w:r>
    </w:p>
    <w:p w14:paraId="52EB45E8"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Devotional and Journal.” He also speaks and works with </w:t>
      </w:r>
    </w:p>
    <w:p w14:paraId="26E5B019"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various organizations, programs, and services to serve people </w:t>
      </w:r>
    </w:p>
    <w:p w14:paraId="54A16840"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with disabilities. Brown especially has a heart for those </w:t>
      </w:r>
    </w:p>
    <w:p w14:paraId="4F294FCB"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suffering from depression and grief and would often host </w:t>
      </w:r>
    </w:p>
    <w:p w14:paraId="7EE6F1D7"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support group meetings because of what he had been </w:t>
      </w:r>
    </w:p>
    <w:p w14:paraId="7CD8AFCD"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through.</w:t>
      </w:r>
    </w:p>
    <w:p w14:paraId="1FDD3E7D" w14:textId="77777777" w:rsidR="008A73FB" w:rsidRPr="001E4CCE" w:rsidRDefault="008A73FB" w:rsidP="008A73FB">
      <w:pPr>
        <w:rPr>
          <w:rFonts w:ascii="Arial" w:hAnsi="Arial" w:cs="Arial"/>
          <w:b/>
          <w:kern w:val="36"/>
          <w:sz w:val="36"/>
          <w:szCs w:val="36"/>
        </w:rPr>
      </w:pPr>
    </w:p>
    <w:p w14:paraId="05B3145C" w14:textId="65A568C1"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Brown, a father of four—daughter, Marilyn, </w:t>
      </w:r>
      <w:r w:rsidR="00D904E3" w:rsidRPr="001E4CCE">
        <w:rPr>
          <w:rFonts w:ascii="Arial" w:hAnsi="Arial" w:cs="Arial"/>
          <w:b/>
          <w:kern w:val="36"/>
          <w:sz w:val="36"/>
          <w:szCs w:val="36"/>
        </w:rPr>
        <w:t>29,</w:t>
      </w:r>
      <w:r w:rsidRPr="001E4CCE">
        <w:rPr>
          <w:rFonts w:ascii="Arial" w:hAnsi="Arial" w:cs="Arial"/>
          <w:b/>
          <w:kern w:val="36"/>
          <w:sz w:val="36"/>
          <w:szCs w:val="36"/>
        </w:rPr>
        <w:t xml:space="preserve"> twin </w:t>
      </w:r>
    </w:p>
    <w:p w14:paraId="4220C3D2"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sons, Isaac and Isaiah, 13; and his youngest son, Jeremiah, </w:t>
      </w:r>
    </w:p>
    <w:p w14:paraId="7E05242E"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6—looks back on his life before he found resources and says </w:t>
      </w:r>
    </w:p>
    <w:p w14:paraId="2649F133"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the memories have not faded. He considers being shot “a </w:t>
      </w:r>
    </w:p>
    <w:p w14:paraId="7DB6E7FF"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blessing.” “If someone can say that being shot and becoming </w:t>
      </w:r>
    </w:p>
    <w:p w14:paraId="6CEF23DC"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paralyzed is a blessing, that goes to show you they had a </w:t>
      </w:r>
    </w:p>
    <w:p w14:paraId="2D3FA370"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pretty rough life before that,” said Brown. “This led to me </w:t>
      </w:r>
    </w:p>
    <w:p w14:paraId="7D6DC48B"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having a better life and becoming a better man. When I look in </w:t>
      </w:r>
    </w:p>
    <w:p w14:paraId="771A05EC"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the mirror now, I like the man that I see. This was a blessing in </w:t>
      </w:r>
    </w:p>
    <w:p w14:paraId="3C6231A2"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disguise. He added, “If I had to go back and live my journey all </w:t>
      </w:r>
    </w:p>
    <w:p w14:paraId="1E16FA48"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over again, even becoming paralyzed, if it’s going to lead to </w:t>
      </w:r>
    </w:p>
    <w:p w14:paraId="728C5B3E"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being the man I am today and living the purpose I live now, I’d </w:t>
      </w:r>
    </w:p>
    <w:p w14:paraId="0D95577B" w14:textId="4D803792" w:rsidR="00260F62"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do it all over again.”</w:t>
      </w:r>
    </w:p>
    <w:p w14:paraId="4AE0C790" w14:textId="77777777" w:rsidR="00260F62" w:rsidRPr="001E4CCE" w:rsidRDefault="00260F62">
      <w:pPr>
        <w:rPr>
          <w:rFonts w:ascii="Arial" w:hAnsi="Arial" w:cs="Arial"/>
          <w:b/>
          <w:kern w:val="36"/>
          <w:sz w:val="36"/>
          <w:szCs w:val="36"/>
        </w:rPr>
      </w:pPr>
      <w:r w:rsidRPr="001E4CCE">
        <w:rPr>
          <w:rFonts w:ascii="Arial" w:hAnsi="Arial" w:cs="Arial"/>
          <w:b/>
          <w:kern w:val="36"/>
          <w:sz w:val="36"/>
          <w:szCs w:val="36"/>
        </w:rPr>
        <w:br w:type="page"/>
      </w:r>
    </w:p>
    <w:p w14:paraId="55F2B379" w14:textId="77777777" w:rsidR="007C0A2A" w:rsidRDefault="003177E1" w:rsidP="008A73FB">
      <w:pPr>
        <w:ind w:left="540" w:hanging="540"/>
        <w:jc w:val="center"/>
        <w:rPr>
          <w:rFonts w:ascii="Arial" w:hAnsi="Arial" w:cs="Arial"/>
          <w:b/>
          <w:kern w:val="36"/>
          <w:sz w:val="48"/>
          <w:szCs w:val="48"/>
          <w:u w:val="single"/>
        </w:rPr>
      </w:pPr>
      <w:r w:rsidRPr="001E4CCE">
        <w:rPr>
          <w:noProof/>
        </w:rPr>
        <w:lastRenderedPageBreak/>
        <w:drawing>
          <wp:inline distT="0" distB="0" distL="0" distR="0" wp14:anchorId="301C5694" wp14:editId="5B381EF4">
            <wp:extent cx="2047875" cy="2047875"/>
            <wp:effectExtent l="0" t="0" r="9525" b="9525"/>
            <wp:docPr id="313790434" name="Picture 1" descr="A woman with shoulder-length blonde hair, smiling warmly at the camera. She is wearing a light-colored, sleeveless top. The background is a solid, deep red color. The lighting is bright, giving the image a cheerful and vibrant f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90434" name="Picture 1" descr="A woman with shoulder-length blonde hair, smiling warmly at the camera. She is wearing a light-colored, sleeveless top. The background is a solid, deep red color. The lighting is bright, giving the image a cheerful and vibrant fe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p w14:paraId="5F987E52" w14:textId="2A212E1C" w:rsidR="008A73FB" w:rsidRPr="001E4CCE" w:rsidRDefault="008A73FB" w:rsidP="008A73FB">
      <w:pPr>
        <w:ind w:left="540" w:hanging="540"/>
        <w:jc w:val="center"/>
        <w:rPr>
          <w:rFonts w:ascii="Arial" w:hAnsi="Arial" w:cs="Arial"/>
          <w:b/>
          <w:kern w:val="36"/>
          <w:sz w:val="48"/>
          <w:szCs w:val="48"/>
          <w:u w:val="single"/>
        </w:rPr>
      </w:pPr>
      <w:bookmarkStart w:id="19" w:name="_Toc174474796"/>
      <w:r w:rsidRPr="001E4CCE">
        <w:rPr>
          <w:rStyle w:val="Heading2Char"/>
          <w:rFonts w:ascii="Arial" w:hAnsi="Arial" w:cs="Arial"/>
          <w:color w:val="auto"/>
          <w:sz w:val="44"/>
          <w:szCs w:val="44"/>
        </w:rPr>
        <w:t xml:space="preserve">Cheryl McNeil Fisher </w:t>
      </w:r>
      <w:r w:rsidR="00DA130F" w:rsidRPr="001E4CCE">
        <w:rPr>
          <w:rStyle w:val="Heading2Char"/>
          <w:rFonts w:ascii="Arial" w:hAnsi="Arial" w:cs="Arial"/>
          <w:color w:val="auto"/>
          <w:sz w:val="44"/>
          <w:szCs w:val="44"/>
        </w:rPr>
        <w:br/>
      </w:r>
      <w:r w:rsidRPr="001E4CCE">
        <w:rPr>
          <w:rStyle w:val="Heading2Char"/>
          <w:rFonts w:ascii="Arial" w:hAnsi="Arial" w:cs="Arial"/>
          <w:color w:val="auto"/>
          <w:sz w:val="44"/>
          <w:szCs w:val="44"/>
        </w:rPr>
        <w:t>–</w:t>
      </w:r>
      <w:r w:rsidR="00DA130F" w:rsidRPr="001E4CCE">
        <w:rPr>
          <w:rStyle w:val="Heading2Char"/>
          <w:rFonts w:ascii="Arial" w:hAnsi="Arial" w:cs="Arial"/>
          <w:color w:val="auto"/>
          <w:sz w:val="44"/>
          <w:szCs w:val="44"/>
        </w:rPr>
        <w:t xml:space="preserve"> </w:t>
      </w:r>
      <w:r w:rsidRPr="001E4CCE">
        <w:rPr>
          <w:rStyle w:val="Heading2Char"/>
          <w:rFonts w:ascii="Arial" w:hAnsi="Arial" w:cs="Arial"/>
          <w:color w:val="auto"/>
          <w:sz w:val="44"/>
          <w:szCs w:val="44"/>
        </w:rPr>
        <w:t xml:space="preserve">Author, Motivational Speaker </w:t>
      </w:r>
      <w:r w:rsidR="00DA130F" w:rsidRPr="001E4CCE">
        <w:rPr>
          <w:rStyle w:val="Heading2Char"/>
          <w:rFonts w:ascii="Arial" w:hAnsi="Arial" w:cs="Arial"/>
          <w:color w:val="auto"/>
          <w:sz w:val="44"/>
          <w:szCs w:val="44"/>
        </w:rPr>
        <w:t>&amp;</w:t>
      </w:r>
      <w:r w:rsidRPr="001E4CCE">
        <w:rPr>
          <w:rStyle w:val="Heading2Char"/>
          <w:rFonts w:ascii="Arial" w:hAnsi="Arial" w:cs="Arial"/>
          <w:color w:val="auto"/>
          <w:sz w:val="44"/>
          <w:szCs w:val="44"/>
        </w:rPr>
        <w:t xml:space="preserve"> Creator </w:t>
      </w:r>
      <w:r w:rsidR="00DA130F" w:rsidRPr="001E4CCE">
        <w:rPr>
          <w:rStyle w:val="Heading2Char"/>
          <w:rFonts w:ascii="Arial" w:hAnsi="Arial" w:cs="Arial"/>
          <w:color w:val="auto"/>
          <w:sz w:val="44"/>
          <w:szCs w:val="44"/>
        </w:rPr>
        <w:t>&amp;</w:t>
      </w:r>
      <w:r w:rsidRPr="001E4CCE">
        <w:rPr>
          <w:rStyle w:val="Heading2Char"/>
          <w:rFonts w:ascii="Arial" w:hAnsi="Arial" w:cs="Arial"/>
          <w:color w:val="auto"/>
          <w:sz w:val="44"/>
          <w:szCs w:val="44"/>
        </w:rPr>
        <w:t xml:space="preserve"> Co-Host of </w:t>
      </w:r>
      <w:r w:rsidR="008371FB" w:rsidRPr="001E4CCE">
        <w:rPr>
          <w:rStyle w:val="Heading2Char"/>
          <w:rFonts w:ascii="Arial" w:hAnsi="Arial" w:cs="Arial"/>
          <w:color w:val="auto"/>
          <w:sz w:val="44"/>
          <w:szCs w:val="44"/>
        </w:rPr>
        <w:t>Award-</w:t>
      </w:r>
      <w:r w:rsidR="00DA130F" w:rsidRPr="001E4CCE">
        <w:rPr>
          <w:rStyle w:val="Heading2Char"/>
          <w:rFonts w:ascii="Arial" w:hAnsi="Arial" w:cs="Arial"/>
          <w:color w:val="auto"/>
          <w:sz w:val="44"/>
          <w:szCs w:val="44"/>
        </w:rPr>
        <w:t>W</w:t>
      </w:r>
      <w:r w:rsidR="008371FB" w:rsidRPr="001E4CCE">
        <w:rPr>
          <w:rStyle w:val="Heading2Char"/>
          <w:rFonts w:ascii="Arial" w:hAnsi="Arial" w:cs="Arial"/>
          <w:color w:val="auto"/>
          <w:sz w:val="44"/>
          <w:szCs w:val="44"/>
        </w:rPr>
        <w:t>inning</w:t>
      </w:r>
      <w:r w:rsidRPr="001E4CCE">
        <w:rPr>
          <w:rStyle w:val="Heading2Char"/>
          <w:rFonts w:ascii="Arial" w:hAnsi="Arial" w:cs="Arial"/>
          <w:color w:val="auto"/>
          <w:sz w:val="44"/>
          <w:szCs w:val="44"/>
        </w:rPr>
        <w:t xml:space="preserve"> Podcast</w:t>
      </w:r>
      <w:bookmarkEnd w:id="19"/>
    </w:p>
    <w:p w14:paraId="7832F371" w14:textId="77777777" w:rsidR="008A73FB" w:rsidRPr="001E4CCE" w:rsidRDefault="008A73FB" w:rsidP="008A73FB">
      <w:pPr>
        <w:ind w:left="540" w:hanging="540"/>
        <w:rPr>
          <w:rFonts w:ascii="Arial" w:hAnsi="Arial" w:cs="Arial"/>
          <w:b/>
          <w:kern w:val="36"/>
          <w:sz w:val="36"/>
          <w:szCs w:val="36"/>
        </w:rPr>
      </w:pPr>
    </w:p>
    <w:p w14:paraId="55B22638" w14:textId="77777777" w:rsidR="008A73FB" w:rsidRPr="001E4CCE" w:rsidRDefault="008A73FB" w:rsidP="008A73FB">
      <w:pPr>
        <w:ind w:left="540" w:hanging="540"/>
        <w:rPr>
          <w:rFonts w:ascii="Arial" w:hAnsi="Arial" w:cs="Arial"/>
          <w:b/>
          <w:bCs/>
          <w:sz w:val="36"/>
          <w:szCs w:val="36"/>
        </w:rPr>
      </w:pPr>
      <w:r w:rsidRPr="001E4CCE">
        <w:rPr>
          <w:rFonts w:ascii="Arial" w:hAnsi="Arial" w:cs="Arial"/>
          <w:b/>
          <w:bCs/>
          <w:sz w:val="36"/>
          <w:szCs w:val="36"/>
        </w:rPr>
        <w:t xml:space="preserve">Cheryl is the creator and co-host of the </w:t>
      </w:r>
    </w:p>
    <w:p w14:paraId="2E71090A" w14:textId="77777777" w:rsidR="008A73FB" w:rsidRPr="001E4CCE" w:rsidRDefault="008A73FB" w:rsidP="008A73FB">
      <w:pPr>
        <w:ind w:left="540" w:hanging="540"/>
        <w:rPr>
          <w:rFonts w:ascii="Arial" w:hAnsi="Arial" w:cs="Arial"/>
          <w:b/>
          <w:bCs/>
          <w:sz w:val="36"/>
          <w:szCs w:val="36"/>
        </w:rPr>
      </w:pPr>
      <w:r w:rsidRPr="001E4CCE">
        <w:rPr>
          <w:rFonts w:ascii="Arial" w:hAnsi="Arial" w:cs="Arial"/>
          <w:b/>
          <w:bCs/>
          <w:sz w:val="36"/>
          <w:szCs w:val="36"/>
        </w:rPr>
        <w:t xml:space="preserve">Award Winning podcast, Writing Works </w:t>
      </w:r>
    </w:p>
    <w:p w14:paraId="41747E2E" w14:textId="77777777" w:rsidR="008A73FB" w:rsidRPr="001E4CCE" w:rsidRDefault="008A73FB" w:rsidP="008A73FB">
      <w:pPr>
        <w:ind w:left="540" w:hanging="540"/>
        <w:rPr>
          <w:rFonts w:ascii="Arial" w:hAnsi="Arial" w:cs="Arial"/>
          <w:b/>
          <w:bCs/>
          <w:sz w:val="36"/>
          <w:szCs w:val="36"/>
        </w:rPr>
      </w:pPr>
      <w:r w:rsidRPr="001E4CCE">
        <w:rPr>
          <w:rFonts w:ascii="Arial" w:hAnsi="Arial" w:cs="Arial"/>
          <w:b/>
          <w:bCs/>
          <w:sz w:val="36"/>
          <w:szCs w:val="36"/>
        </w:rPr>
        <w:t xml:space="preserve">Wonders, a podcast and website that </w:t>
      </w:r>
    </w:p>
    <w:p w14:paraId="2D19715F" w14:textId="77777777" w:rsidR="008A73FB" w:rsidRPr="001E4CCE" w:rsidRDefault="008A73FB" w:rsidP="008A73FB">
      <w:pPr>
        <w:ind w:left="540" w:hanging="540"/>
        <w:rPr>
          <w:rFonts w:ascii="Arial" w:hAnsi="Arial" w:cs="Arial"/>
          <w:b/>
          <w:bCs/>
          <w:sz w:val="36"/>
          <w:szCs w:val="36"/>
        </w:rPr>
      </w:pPr>
      <w:r w:rsidRPr="001E4CCE">
        <w:rPr>
          <w:rFonts w:ascii="Arial" w:hAnsi="Arial" w:cs="Arial"/>
          <w:b/>
          <w:bCs/>
          <w:sz w:val="36"/>
          <w:szCs w:val="36"/>
        </w:rPr>
        <w:t xml:space="preserve">provides information, resources, and support for writers of all </w:t>
      </w:r>
    </w:p>
    <w:p w14:paraId="441F0801" w14:textId="77777777" w:rsidR="008A73FB" w:rsidRPr="001E4CCE" w:rsidRDefault="008A73FB" w:rsidP="008A73FB">
      <w:pPr>
        <w:ind w:left="540" w:hanging="540"/>
        <w:rPr>
          <w:rFonts w:ascii="Arial" w:hAnsi="Arial" w:cs="Arial"/>
          <w:b/>
          <w:bCs/>
          <w:sz w:val="36"/>
          <w:szCs w:val="36"/>
        </w:rPr>
      </w:pPr>
      <w:r w:rsidRPr="001E4CCE">
        <w:rPr>
          <w:rFonts w:ascii="Arial" w:hAnsi="Arial" w:cs="Arial"/>
          <w:b/>
          <w:bCs/>
          <w:sz w:val="36"/>
          <w:szCs w:val="36"/>
        </w:rPr>
        <w:t xml:space="preserve">levels and abilities, as well as unforgettable interviews with </w:t>
      </w:r>
    </w:p>
    <w:p w14:paraId="7582D491" w14:textId="77777777" w:rsidR="008A73FB" w:rsidRPr="001E4CCE" w:rsidRDefault="008A73FB" w:rsidP="008A73FB">
      <w:pPr>
        <w:ind w:left="540" w:hanging="540"/>
        <w:rPr>
          <w:rFonts w:ascii="Arial" w:hAnsi="Arial" w:cs="Arial"/>
          <w:b/>
          <w:bCs/>
          <w:sz w:val="36"/>
          <w:szCs w:val="36"/>
        </w:rPr>
      </w:pPr>
      <w:r w:rsidRPr="001E4CCE">
        <w:rPr>
          <w:rFonts w:ascii="Arial" w:hAnsi="Arial" w:cs="Arial"/>
          <w:b/>
          <w:bCs/>
          <w:sz w:val="36"/>
          <w:szCs w:val="36"/>
        </w:rPr>
        <w:t xml:space="preserve">Beginning authors and #1 NY Times Bestsellers. With over 25 </w:t>
      </w:r>
    </w:p>
    <w:p w14:paraId="3721C672" w14:textId="77777777" w:rsidR="008A73FB" w:rsidRPr="001E4CCE" w:rsidRDefault="008A73FB" w:rsidP="008A73FB">
      <w:pPr>
        <w:ind w:left="540" w:hanging="540"/>
        <w:rPr>
          <w:rFonts w:ascii="Arial" w:hAnsi="Arial" w:cs="Arial"/>
          <w:b/>
          <w:bCs/>
          <w:sz w:val="36"/>
          <w:szCs w:val="36"/>
        </w:rPr>
      </w:pPr>
      <w:r w:rsidRPr="001E4CCE">
        <w:rPr>
          <w:rFonts w:ascii="Arial" w:hAnsi="Arial" w:cs="Arial"/>
          <w:b/>
          <w:bCs/>
          <w:sz w:val="36"/>
          <w:szCs w:val="36"/>
        </w:rPr>
        <w:t xml:space="preserve">years of experience as an author, speaker, life-coach and </w:t>
      </w:r>
    </w:p>
    <w:p w14:paraId="25C6E25A" w14:textId="77777777" w:rsidR="008A73FB" w:rsidRPr="001E4CCE" w:rsidRDefault="008A73FB" w:rsidP="008A73FB">
      <w:pPr>
        <w:ind w:left="540" w:hanging="540"/>
        <w:rPr>
          <w:rFonts w:ascii="Arial" w:hAnsi="Arial" w:cs="Arial"/>
          <w:b/>
          <w:bCs/>
          <w:sz w:val="36"/>
          <w:szCs w:val="36"/>
        </w:rPr>
      </w:pPr>
      <w:r w:rsidRPr="001E4CCE">
        <w:rPr>
          <w:rFonts w:ascii="Arial" w:hAnsi="Arial" w:cs="Arial"/>
          <w:b/>
          <w:bCs/>
          <w:sz w:val="36"/>
          <w:szCs w:val="36"/>
        </w:rPr>
        <w:t xml:space="preserve">counselor, Cheryl brings a wealth of knowledge and </w:t>
      </w:r>
    </w:p>
    <w:p w14:paraId="59E64F7D" w14:textId="77777777" w:rsidR="008A73FB" w:rsidRPr="001E4CCE" w:rsidRDefault="008A73FB" w:rsidP="008A73FB">
      <w:pPr>
        <w:ind w:left="540" w:hanging="540"/>
        <w:rPr>
          <w:rFonts w:ascii="Arial" w:hAnsi="Arial" w:cs="Arial"/>
          <w:b/>
          <w:bCs/>
          <w:sz w:val="36"/>
          <w:szCs w:val="36"/>
        </w:rPr>
      </w:pPr>
      <w:r w:rsidRPr="001E4CCE">
        <w:rPr>
          <w:rFonts w:ascii="Arial" w:hAnsi="Arial" w:cs="Arial"/>
          <w:b/>
          <w:bCs/>
          <w:sz w:val="36"/>
          <w:szCs w:val="36"/>
        </w:rPr>
        <w:t xml:space="preserve">inspiration to her listeners and clients. She is passionate </w:t>
      </w:r>
    </w:p>
    <w:p w14:paraId="73846279" w14:textId="77777777" w:rsidR="008A73FB" w:rsidRPr="001E4CCE" w:rsidRDefault="008A73FB" w:rsidP="008A73FB">
      <w:pPr>
        <w:ind w:left="540" w:hanging="540"/>
        <w:rPr>
          <w:rFonts w:ascii="Arial" w:hAnsi="Arial" w:cs="Arial"/>
          <w:b/>
          <w:bCs/>
          <w:sz w:val="36"/>
          <w:szCs w:val="36"/>
        </w:rPr>
      </w:pPr>
      <w:r w:rsidRPr="001E4CCE">
        <w:rPr>
          <w:rFonts w:ascii="Arial" w:hAnsi="Arial" w:cs="Arial"/>
          <w:b/>
          <w:bCs/>
          <w:sz w:val="36"/>
          <w:szCs w:val="36"/>
        </w:rPr>
        <w:t xml:space="preserve">about helping people discover and express their unique voice </w:t>
      </w:r>
    </w:p>
    <w:p w14:paraId="38C2A3A9" w14:textId="77777777" w:rsidR="008A73FB" w:rsidRPr="001E4CCE" w:rsidRDefault="008A73FB" w:rsidP="008A73FB">
      <w:pPr>
        <w:ind w:left="540" w:hanging="540"/>
        <w:rPr>
          <w:rFonts w:ascii="Arial" w:hAnsi="Arial" w:cs="Arial"/>
          <w:b/>
          <w:bCs/>
          <w:sz w:val="36"/>
          <w:szCs w:val="36"/>
        </w:rPr>
      </w:pPr>
      <w:r w:rsidRPr="001E4CCE">
        <w:rPr>
          <w:rFonts w:ascii="Arial" w:hAnsi="Arial" w:cs="Arial"/>
          <w:b/>
          <w:bCs/>
          <w:sz w:val="36"/>
          <w:szCs w:val="36"/>
        </w:rPr>
        <w:t>and vision through writing and other creative outlets.</w:t>
      </w:r>
    </w:p>
    <w:p w14:paraId="1E0D4CDC"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Cheryl inspires audiences and readers to discover </w:t>
      </w:r>
      <w:proofErr w:type="gramStart"/>
      <w:r w:rsidRPr="001E4CCE">
        <w:rPr>
          <w:rFonts w:ascii="Arial" w:hAnsi="Arial" w:cs="Arial"/>
          <w:b/>
          <w:kern w:val="36"/>
          <w:sz w:val="36"/>
          <w:szCs w:val="36"/>
        </w:rPr>
        <w:t>their</w:t>
      </w:r>
      <w:proofErr w:type="gramEnd"/>
    </w:p>
    <w:p w14:paraId="7F4A4BD1" w14:textId="77777777"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strengths to face setbacks and reach their dreams.</w:t>
      </w:r>
    </w:p>
    <w:p w14:paraId="604B7E18" w14:textId="77777777" w:rsidR="008A73FB" w:rsidRPr="001E4CCE" w:rsidRDefault="008A73FB" w:rsidP="008A73FB">
      <w:pPr>
        <w:ind w:left="540" w:hanging="540"/>
        <w:rPr>
          <w:rFonts w:ascii="Arial" w:hAnsi="Arial" w:cs="Arial"/>
          <w:b/>
          <w:kern w:val="36"/>
          <w:sz w:val="36"/>
          <w:szCs w:val="36"/>
        </w:rPr>
      </w:pPr>
    </w:p>
    <w:p w14:paraId="4B315195" w14:textId="77777777" w:rsidR="008A73FB" w:rsidRPr="001E4CCE" w:rsidRDefault="008A73FB" w:rsidP="008A73FB">
      <w:pPr>
        <w:ind w:left="540" w:hanging="540"/>
        <w:rPr>
          <w:rFonts w:ascii="Arial" w:hAnsi="Arial" w:cs="Arial"/>
          <w:b/>
          <w:bCs/>
          <w:sz w:val="36"/>
          <w:szCs w:val="36"/>
          <w:shd w:val="clear" w:color="auto" w:fill="FFFFFF"/>
        </w:rPr>
      </w:pPr>
      <w:r w:rsidRPr="001E4CCE">
        <w:rPr>
          <w:rFonts w:ascii="Arial" w:hAnsi="Arial" w:cs="Arial"/>
          <w:b/>
          <w:bCs/>
          <w:sz w:val="36"/>
          <w:szCs w:val="36"/>
          <w:shd w:val="clear" w:color="auto" w:fill="FFFFFF"/>
        </w:rPr>
        <w:t>In her career and volunteer work, Cheryl advocates for</w:t>
      </w:r>
    </w:p>
    <w:p w14:paraId="3E13AC6D" w14:textId="77777777" w:rsidR="008A73FB" w:rsidRPr="001E4CCE" w:rsidRDefault="008A73FB" w:rsidP="008A73FB">
      <w:pPr>
        <w:ind w:left="540" w:hanging="540"/>
        <w:rPr>
          <w:rFonts w:ascii="Arial" w:hAnsi="Arial" w:cs="Arial"/>
          <w:b/>
          <w:bCs/>
          <w:sz w:val="36"/>
          <w:szCs w:val="36"/>
          <w:shd w:val="clear" w:color="auto" w:fill="FFFFFF"/>
        </w:rPr>
      </w:pPr>
      <w:r w:rsidRPr="001E4CCE">
        <w:rPr>
          <w:rFonts w:ascii="Arial" w:hAnsi="Arial" w:cs="Arial"/>
          <w:b/>
          <w:bCs/>
          <w:sz w:val="36"/>
          <w:szCs w:val="36"/>
          <w:shd w:val="clear" w:color="auto" w:fill="FFFFFF"/>
        </w:rPr>
        <w:t>children and adults with a full spectrum of unique traits. She</w:t>
      </w:r>
    </w:p>
    <w:p w14:paraId="13CAAFA3" w14:textId="77777777" w:rsidR="008A73FB" w:rsidRPr="001E4CCE" w:rsidRDefault="008A73FB" w:rsidP="008A73FB">
      <w:pPr>
        <w:ind w:left="540" w:hanging="540"/>
        <w:rPr>
          <w:rFonts w:ascii="Arial" w:hAnsi="Arial" w:cs="Arial"/>
          <w:b/>
          <w:bCs/>
          <w:sz w:val="36"/>
          <w:szCs w:val="36"/>
          <w:shd w:val="clear" w:color="auto" w:fill="FFFFFF"/>
        </w:rPr>
      </w:pPr>
      <w:r w:rsidRPr="001E4CCE">
        <w:rPr>
          <w:rFonts w:ascii="Arial" w:hAnsi="Arial" w:cs="Arial"/>
          <w:b/>
          <w:bCs/>
          <w:sz w:val="36"/>
          <w:szCs w:val="36"/>
          <w:shd w:val="clear" w:color="auto" w:fill="FFFFFF"/>
        </w:rPr>
        <w:t xml:space="preserve">co-hosts the widely popular podcast Writing Works Wonders </w:t>
      </w:r>
    </w:p>
    <w:p w14:paraId="61C0B21E" w14:textId="77777777" w:rsidR="008A73FB" w:rsidRPr="001E4CCE" w:rsidRDefault="008A73FB" w:rsidP="008A73FB">
      <w:pPr>
        <w:ind w:left="540" w:hanging="540"/>
        <w:rPr>
          <w:rFonts w:ascii="Arial" w:hAnsi="Arial" w:cs="Arial"/>
          <w:b/>
          <w:bCs/>
          <w:sz w:val="36"/>
          <w:szCs w:val="36"/>
          <w:shd w:val="clear" w:color="auto" w:fill="FFFFFF"/>
        </w:rPr>
      </w:pPr>
      <w:r w:rsidRPr="001E4CCE">
        <w:rPr>
          <w:rFonts w:ascii="Arial" w:hAnsi="Arial" w:cs="Arial"/>
          <w:b/>
          <w:bCs/>
          <w:sz w:val="36"/>
          <w:szCs w:val="36"/>
          <w:shd w:val="clear" w:color="auto" w:fill="FFFFFF"/>
        </w:rPr>
        <w:t xml:space="preserve">with Kathy. She initiated Writing Works Wonders as a Zoom </w:t>
      </w:r>
    </w:p>
    <w:p w14:paraId="387E01B0" w14:textId="77777777" w:rsidR="008A73FB" w:rsidRPr="001E4CCE" w:rsidRDefault="008A73FB" w:rsidP="008A73FB">
      <w:pPr>
        <w:ind w:left="540" w:hanging="540"/>
        <w:rPr>
          <w:rFonts w:ascii="Arial" w:hAnsi="Arial" w:cs="Arial"/>
          <w:b/>
          <w:bCs/>
          <w:sz w:val="36"/>
          <w:szCs w:val="36"/>
          <w:shd w:val="clear" w:color="auto" w:fill="FFFFFF"/>
        </w:rPr>
      </w:pPr>
      <w:r w:rsidRPr="001E4CCE">
        <w:rPr>
          <w:rFonts w:ascii="Arial" w:hAnsi="Arial" w:cs="Arial"/>
          <w:b/>
          <w:bCs/>
          <w:sz w:val="36"/>
          <w:szCs w:val="36"/>
          <w:shd w:val="clear" w:color="auto" w:fill="FFFFFF"/>
        </w:rPr>
        <w:t xml:space="preserve">call through the American Council of the Blind. In the spring of </w:t>
      </w:r>
    </w:p>
    <w:p w14:paraId="5513A024" w14:textId="77777777" w:rsidR="008A73FB" w:rsidRPr="001E4CCE" w:rsidRDefault="008A73FB" w:rsidP="008A73FB">
      <w:pPr>
        <w:ind w:left="540" w:hanging="540"/>
        <w:rPr>
          <w:rFonts w:ascii="Arial" w:hAnsi="Arial" w:cs="Arial"/>
          <w:b/>
          <w:bCs/>
          <w:sz w:val="36"/>
          <w:szCs w:val="36"/>
          <w:shd w:val="clear" w:color="auto" w:fill="FFFFFF"/>
        </w:rPr>
      </w:pPr>
      <w:r w:rsidRPr="001E4CCE">
        <w:rPr>
          <w:rFonts w:ascii="Arial" w:hAnsi="Arial" w:cs="Arial"/>
          <w:b/>
          <w:bCs/>
          <w:sz w:val="36"/>
          <w:szCs w:val="36"/>
          <w:shd w:val="clear" w:color="auto" w:fill="FFFFFF"/>
        </w:rPr>
        <w:t xml:space="preserve">2021 she invited Kathy to join her as co-host on Writing Works </w:t>
      </w:r>
    </w:p>
    <w:p w14:paraId="6CF371CC" w14:textId="77777777" w:rsidR="008A73FB" w:rsidRPr="001E4CCE" w:rsidRDefault="008A73FB" w:rsidP="008A73FB">
      <w:pPr>
        <w:ind w:left="540" w:hanging="540"/>
        <w:rPr>
          <w:rFonts w:ascii="Arial" w:hAnsi="Arial" w:cs="Arial"/>
          <w:b/>
          <w:bCs/>
          <w:sz w:val="36"/>
          <w:szCs w:val="36"/>
          <w:shd w:val="clear" w:color="auto" w:fill="FFFFFF"/>
        </w:rPr>
      </w:pPr>
      <w:r w:rsidRPr="001E4CCE">
        <w:rPr>
          <w:rFonts w:ascii="Arial" w:hAnsi="Arial" w:cs="Arial"/>
          <w:b/>
          <w:bCs/>
          <w:sz w:val="36"/>
          <w:szCs w:val="36"/>
          <w:shd w:val="clear" w:color="auto" w:fill="FFFFFF"/>
        </w:rPr>
        <w:t xml:space="preserve">Wonders. Part of the success of the series is the  </w:t>
      </w:r>
    </w:p>
    <w:p w14:paraId="52618E74" w14:textId="77777777" w:rsidR="008A73FB" w:rsidRPr="001E4CCE" w:rsidRDefault="008A73FB" w:rsidP="008A73FB">
      <w:pPr>
        <w:ind w:left="540" w:hanging="540"/>
        <w:rPr>
          <w:rFonts w:ascii="Arial" w:hAnsi="Arial" w:cs="Arial"/>
          <w:b/>
          <w:bCs/>
          <w:sz w:val="36"/>
          <w:szCs w:val="36"/>
          <w:shd w:val="clear" w:color="auto" w:fill="FFFFFF"/>
        </w:rPr>
      </w:pPr>
      <w:r w:rsidRPr="001E4CCE">
        <w:rPr>
          <w:rFonts w:ascii="Arial" w:hAnsi="Arial" w:cs="Arial"/>
          <w:b/>
          <w:bCs/>
          <w:sz w:val="36"/>
          <w:szCs w:val="36"/>
          <w:shd w:val="clear" w:color="auto" w:fill="FFFFFF"/>
        </w:rPr>
        <w:t xml:space="preserve">complementary nature of their personalities and skills, along </w:t>
      </w:r>
    </w:p>
    <w:p w14:paraId="03A2CEFD" w14:textId="77777777" w:rsidR="008A73FB" w:rsidRPr="001E4CCE" w:rsidRDefault="008A73FB" w:rsidP="008A73FB">
      <w:pPr>
        <w:ind w:left="540" w:hanging="540"/>
        <w:rPr>
          <w:rFonts w:ascii="Arial" w:hAnsi="Arial" w:cs="Arial"/>
          <w:b/>
          <w:bCs/>
          <w:sz w:val="36"/>
          <w:szCs w:val="36"/>
          <w:shd w:val="clear" w:color="auto" w:fill="FFFFFF"/>
        </w:rPr>
      </w:pPr>
      <w:r w:rsidRPr="001E4CCE">
        <w:rPr>
          <w:rFonts w:ascii="Arial" w:hAnsi="Arial" w:cs="Arial"/>
          <w:b/>
          <w:bCs/>
          <w:sz w:val="36"/>
          <w:szCs w:val="36"/>
          <w:shd w:val="clear" w:color="auto" w:fill="FFFFFF"/>
        </w:rPr>
        <w:lastRenderedPageBreak/>
        <w:t xml:space="preserve">with the dynamic team they have created. Her publications </w:t>
      </w:r>
    </w:p>
    <w:p w14:paraId="17EB6108" w14:textId="77777777" w:rsidR="008A73FB" w:rsidRPr="001E4CCE" w:rsidRDefault="008A73FB" w:rsidP="008A73FB">
      <w:pPr>
        <w:ind w:left="540" w:hanging="540"/>
        <w:rPr>
          <w:rFonts w:ascii="Arial" w:hAnsi="Arial" w:cs="Arial"/>
          <w:b/>
          <w:bCs/>
          <w:sz w:val="36"/>
          <w:szCs w:val="36"/>
          <w:shd w:val="clear" w:color="auto" w:fill="FFFFFF"/>
        </w:rPr>
      </w:pPr>
      <w:r w:rsidRPr="001E4CCE">
        <w:rPr>
          <w:rFonts w:ascii="Arial" w:hAnsi="Arial" w:cs="Arial"/>
          <w:b/>
          <w:bCs/>
          <w:sz w:val="36"/>
          <w:szCs w:val="36"/>
          <w:shd w:val="clear" w:color="auto" w:fill="FFFFFF"/>
        </w:rPr>
        <w:t xml:space="preserve">range from fiction to nonfiction. Her creative children's books </w:t>
      </w:r>
    </w:p>
    <w:p w14:paraId="3BF62E52" w14:textId="77777777" w:rsidR="008A73FB" w:rsidRPr="001E4CCE" w:rsidRDefault="008A73FB" w:rsidP="008A73FB">
      <w:pPr>
        <w:ind w:left="540" w:hanging="540"/>
        <w:rPr>
          <w:rFonts w:ascii="Arial" w:hAnsi="Arial" w:cs="Arial"/>
          <w:b/>
          <w:bCs/>
          <w:sz w:val="36"/>
          <w:szCs w:val="36"/>
          <w:shd w:val="clear" w:color="auto" w:fill="FFFFFF"/>
        </w:rPr>
      </w:pPr>
      <w:r w:rsidRPr="001E4CCE">
        <w:rPr>
          <w:rFonts w:ascii="Arial" w:hAnsi="Arial" w:cs="Arial"/>
          <w:b/>
          <w:bCs/>
          <w:sz w:val="36"/>
          <w:szCs w:val="36"/>
          <w:shd w:val="clear" w:color="auto" w:fill="FFFFFF"/>
        </w:rPr>
        <w:t xml:space="preserve">nurture imagination, goodness, kindness, and thankfulness </w:t>
      </w:r>
    </w:p>
    <w:p w14:paraId="6E5BE564" w14:textId="77777777" w:rsidR="008A73FB" w:rsidRPr="001E4CCE" w:rsidRDefault="008A73FB" w:rsidP="008A73FB">
      <w:pPr>
        <w:ind w:left="540" w:hanging="540"/>
        <w:rPr>
          <w:rFonts w:ascii="Arial" w:hAnsi="Arial" w:cs="Arial"/>
          <w:b/>
          <w:bCs/>
          <w:sz w:val="36"/>
          <w:szCs w:val="36"/>
          <w:shd w:val="clear" w:color="auto" w:fill="FFFFFF"/>
        </w:rPr>
      </w:pPr>
      <w:r w:rsidRPr="001E4CCE">
        <w:rPr>
          <w:rFonts w:ascii="Arial" w:hAnsi="Arial" w:cs="Arial"/>
          <w:b/>
          <w:bCs/>
          <w:sz w:val="36"/>
          <w:szCs w:val="36"/>
          <w:shd w:val="clear" w:color="auto" w:fill="FFFFFF"/>
        </w:rPr>
        <w:t xml:space="preserve">while introducing the lifestyles of differently abled people. </w:t>
      </w:r>
    </w:p>
    <w:p w14:paraId="567C12DB" w14:textId="77777777" w:rsidR="008A73FB" w:rsidRPr="001E4CCE" w:rsidRDefault="008A73FB" w:rsidP="008A73FB">
      <w:pPr>
        <w:ind w:left="540" w:hanging="540"/>
        <w:rPr>
          <w:rFonts w:ascii="Arial" w:hAnsi="Arial" w:cs="Arial"/>
          <w:b/>
          <w:bCs/>
          <w:sz w:val="36"/>
          <w:szCs w:val="36"/>
          <w:shd w:val="clear" w:color="auto" w:fill="FFFFFF"/>
        </w:rPr>
      </w:pPr>
      <w:r w:rsidRPr="001E4CCE">
        <w:rPr>
          <w:rFonts w:ascii="Arial" w:hAnsi="Arial" w:cs="Arial"/>
          <w:b/>
          <w:bCs/>
          <w:sz w:val="36"/>
          <w:szCs w:val="36"/>
          <w:shd w:val="clear" w:color="auto" w:fill="FFFFFF"/>
        </w:rPr>
        <w:t xml:space="preserve">Audiences benefit from Cheryl's counseling background </w:t>
      </w:r>
    </w:p>
    <w:p w14:paraId="70EC3A31" w14:textId="77777777" w:rsidR="008A73FB" w:rsidRPr="001E4CCE" w:rsidRDefault="008A73FB" w:rsidP="008A73FB">
      <w:pPr>
        <w:ind w:left="540" w:hanging="540"/>
        <w:rPr>
          <w:rFonts w:ascii="Arial" w:hAnsi="Arial" w:cs="Arial"/>
          <w:b/>
          <w:bCs/>
          <w:sz w:val="36"/>
          <w:szCs w:val="36"/>
          <w:shd w:val="clear" w:color="auto" w:fill="FFFFFF"/>
        </w:rPr>
      </w:pPr>
      <w:r w:rsidRPr="001E4CCE">
        <w:rPr>
          <w:rFonts w:ascii="Arial" w:hAnsi="Arial" w:cs="Arial"/>
          <w:b/>
          <w:bCs/>
          <w:sz w:val="36"/>
          <w:szCs w:val="36"/>
          <w:shd w:val="clear" w:color="auto" w:fill="FFFFFF"/>
        </w:rPr>
        <w:t xml:space="preserve">through her positive, supportive perspective. She uses </w:t>
      </w:r>
    </w:p>
    <w:p w14:paraId="31815373" w14:textId="77777777" w:rsidR="008A73FB" w:rsidRPr="001E4CCE" w:rsidRDefault="008A73FB" w:rsidP="008A73FB">
      <w:pPr>
        <w:ind w:left="540" w:hanging="540"/>
        <w:rPr>
          <w:rFonts w:ascii="Arial" w:hAnsi="Arial" w:cs="Arial"/>
          <w:b/>
          <w:bCs/>
          <w:sz w:val="36"/>
          <w:szCs w:val="36"/>
          <w:shd w:val="clear" w:color="auto" w:fill="FFFFFF"/>
        </w:rPr>
      </w:pPr>
      <w:r w:rsidRPr="001E4CCE">
        <w:rPr>
          <w:rFonts w:ascii="Arial" w:hAnsi="Arial" w:cs="Arial"/>
          <w:b/>
          <w:bCs/>
          <w:sz w:val="36"/>
          <w:szCs w:val="36"/>
          <w:shd w:val="clear" w:color="auto" w:fill="FFFFFF"/>
        </w:rPr>
        <w:t xml:space="preserve">technology extensively in marketing her book and author </w:t>
      </w:r>
    </w:p>
    <w:p w14:paraId="496B411D" w14:textId="09B90EC1" w:rsidR="008A73FB" w:rsidRPr="001E4CCE" w:rsidRDefault="008A73FB" w:rsidP="003177E1">
      <w:pPr>
        <w:ind w:left="540" w:hanging="540"/>
        <w:rPr>
          <w:rFonts w:ascii="Arial" w:hAnsi="Arial" w:cs="Arial"/>
          <w:b/>
          <w:bCs/>
          <w:sz w:val="36"/>
          <w:szCs w:val="36"/>
          <w:shd w:val="clear" w:color="auto" w:fill="FFFFFF"/>
        </w:rPr>
      </w:pPr>
      <w:r w:rsidRPr="001E4CCE">
        <w:rPr>
          <w:rFonts w:ascii="Arial" w:hAnsi="Arial" w:cs="Arial"/>
          <w:b/>
          <w:bCs/>
          <w:sz w:val="36"/>
          <w:szCs w:val="36"/>
          <w:shd w:val="clear" w:color="auto" w:fill="FFFFFF"/>
        </w:rPr>
        <w:t xml:space="preserve">brand. Since childhood, Cheryl has experienced low vision but </w:t>
      </w:r>
    </w:p>
    <w:p w14:paraId="32ADC350" w14:textId="497BE30D" w:rsidR="008A73FB" w:rsidRPr="001E4CCE" w:rsidRDefault="008A73FB" w:rsidP="003177E1">
      <w:pPr>
        <w:ind w:left="540" w:hanging="540"/>
        <w:rPr>
          <w:rFonts w:ascii="Arial" w:hAnsi="Arial" w:cs="Arial"/>
          <w:b/>
          <w:bCs/>
          <w:sz w:val="36"/>
          <w:szCs w:val="36"/>
          <w:shd w:val="clear" w:color="auto" w:fill="FFFFFF"/>
        </w:rPr>
      </w:pPr>
      <w:r w:rsidRPr="001E4CCE">
        <w:rPr>
          <w:rFonts w:ascii="Arial" w:hAnsi="Arial" w:cs="Arial"/>
          <w:b/>
          <w:bCs/>
          <w:sz w:val="36"/>
          <w:szCs w:val="36"/>
          <w:shd w:val="clear" w:color="auto" w:fill="FFFFFF"/>
        </w:rPr>
        <w:t xml:space="preserve">with contact lenses, had 20/30 vision. Then, in her early </w:t>
      </w:r>
    </w:p>
    <w:p w14:paraId="4F2A9C5E" w14:textId="77777777" w:rsidR="008A73FB" w:rsidRPr="001E4CCE" w:rsidRDefault="008A73FB" w:rsidP="003177E1">
      <w:pPr>
        <w:ind w:left="540" w:hanging="540"/>
        <w:rPr>
          <w:rFonts w:ascii="Arial" w:hAnsi="Arial" w:cs="Arial"/>
          <w:b/>
          <w:bCs/>
          <w:sz w:val="36"/>
          <w:szCs w:val="36"/>
          <w:shd w:val="clear" w:color="auto" w:fill="FFFFFF"/>
        </w:rPr>
      </w:pPr>
      <w:r w:rsidRPr="001E4CCE">
        <w:rPr>
          <w:rFonts w:ascii="Arial" w:hAnsi="Arial" w:cs="Arial"/>
          <w:b/>
          <w:bCs/>
          <w:sz w:val="36"/>
          <w:szCs w:val="36"/>
          <w:shd w:val="clear" w:color="auto" w:fill="FFFFFF"/>
        </w:rPr>
        <w:t xml:space="preserve">thirties, she experienced a sudden change that left her legally </w:t>
      </w:r>
    </w:p>
    <w:p w14:paraId="760048BD" w14:textId="77777777" w:rsidR="003177E1" w:rsidRPr="001E4CCE" w:rsidRDefault="008A73FB" w:rsidP="003177E1">
      <w:pPr>
        <w:ind w:left="540" w:hanging="540"/>
        <w:rPr>
          <w:rFonts w:ascii="Arial" w:hAnsi="Arial" w:cs="Arial"/>
          <w:b/>
          <w:bCs/>
          <w:sz w:val="36"/>
          <w:szCs w:val="36"/>
          <w:shd w:val="clear" w:color="auto" w:fill="FFFFFF"/>
        </w:rPr>
      </w:pPr>
      <w:r w:rsidRPr="001E4CCE">
        <w:rPr>
          <w:rFonts w:ascii="Arial" w:hAnsi="Arial" w:cs="Arial"/>
          <w:b/>
          <w:bCs/>
          <w:sz w:val="36"/>
          <w:szCs w:val="36"/>
          <w:shd w:val="clear" w:color="auto" w:fill="FFFFFF"/>
        </w:rPr>
        <w:t>blind. This began Chery</w:t>
      </w:r>
      <w:r w:rsidRPr="001E4CCE">
        <w:rPr>
          <w:rFonts w:ascii="Arial" w:hAnsi="Arial" w:cs="Arial"/>
          <w:b/>
          <w:bCs/>
          <w:sz w:val="36"/>
          <w:szCs w:val="36"/>
        </w:rPr>
        <w:t xml:space="preserve">l's speaking career.  </w:t>
      </w:r>
      <w:r w:rsidRPr="001E4CCE">
        <w:rPr>
          <w:rFonts w:ascii="Arial" w:hAnsi="Arial" w:cs="Arial"/>
          <w:b/>
          <w:bCs/>
          <w:sz w:val="36"/>
          <w:szCs w:val="36"/>
          <w:shd w:val="clear" w:color="auto" w:fill="FFFFFF"/>
        </w:rPr>
        <w:t>"When life turns</w:t>
      </w:r>
    </w:p>
    <w:p w14:paraId="377F5D18" w14:textId="4AAD50C4" w:rsidR="008A73FB" w:rsidRPr="001E4CCE" w:rsidRDefault="008A73FB" w:rsidP="003177E1">
      <w:pPr>
        <w:ind w:left="540" w:hanging="540"/>
        <w:rPr>
          <w:rFonts w:ascii="Arial" w:hAnsi="Arial" w:cs="Arial"/>
          <w:b/>
          <w:bCs/>
          <w:sz w:val="36"/>
          <w:szCs w:val="36"/>
        </w:rPr>
      </w:pPr>
      <w:r w:rsidRPr="001E4CCE">
        <w:rPr>
          <w:rFonts w:ascii="Arial" w:hAnsi="Arial" w:cs="Arial"/>
          <w:b/>
          <w:bCs/>
          <w:sz w:val="36"/>
          <w:szCs w:val="36"/>
          <w:shd w:val="clear" w:color="auto" w:fill="FFFFFF"/>
        </w:rPr>
        <w:t>upside</w:t>
      </w:r>
      <w:r w:rsidR="003177E1" w:rsidRPr="001E4CCE">
        <w:rPr>
          <w:rFonts w:ascii="Arial" w:hAnsi="Arial" w:cs="Arial"/>
          <w:b/>
          <w:bCs/>
          <w:sz w:val="36"/>
          <w:szCs w:val="36"/>
          <w:shd w:val="clear" w:color="auto" w:fill="FFFFFF"/>
        </w:rPr>
        <w:t xml:space="preserve"> </w:t>
      </w:r>
      <w:r w:rsidRPr="001E4CCE">
        <w:rPr>
          <w:rFonts w:ascii="Arial" w:hAnsi="Arial" w:cs="Arial"/>
          <w:b/>
          <w:bCs/>
          <w:sz w:val="36"/>
          <w:szCs w:val="36"/>
          <w:shd w:val="clear" w:color="auto" w:fill="FFFFFF"/>
        </w:rPr>
        <w:t xml:space="preserve">down, we grab on and make it the ride of our life!"  </w:t>
      </w:r>
    </w:p>
    <w:p w14:paraId="2C232F7F" w14:textId="77B3A78C" w:rsidR="008A73FB" w:rsidRPr="001E4CCE" w:rsidRDefault="008A73FB" w:rsidP="008A73FB">
      <w:pPr>
        <w:ind w:left="540" w:hanging="540"/>
        <w:rPr>
          <w:rFonts w:ascii="Arial" w:hAnsi="Arial" w:cs="Arial"/>
          <w:b/>
          <w:bCs/>
          <w:sz w:val="36"/>
          <w:szCs w:val="36"/>
        </w:rPr>
      </w:pPr>
    </w:p>
    <w:p w14:paraId="5CE1E371" w14:textId="77777777" w:rsidR="008A73FB" w:rsidRPr="001E4CCE" w:rsidRDefault="008A73FB" w:rsidP="008A73FB">
      <w:pPr>
        <w:ind w:left="540" w:hanging="540"/>
        <w:rPr>
          <w:rFonts w:ascii="Arial" w:hAnsi="Arial" w:cs="Arial"/>
          <w:b/>
          <w:bCs/>
          <w:sz w:val="36"/>
          <w:szCs w:val="36"/>
        </w:rPr>
      </w:pPr>
      <w:r w:rsidRPr="001E4CCE">
        <w:rPr>
          <w:rFonts w:ascii="Arial" w:hAnsi="Arial" w:cs="Arial"/>
          <w:b/>
          <w:bCs/>
          <w:sz w:val="36"/>
          <w:szCs w:val="36"/>
        </w:rPr>
        <w:t xml:space="preserve">After losing most of her eyesight, she learned to adapt to her </w:t>
      </w:r>
    </w:p>
    <w:p w14:paraId="60DF4AC1" w14:textId="4BDF3E42" w:rsidR="008A73FB" w:rsidRPr="001E4CCE" w:rsidRDefault="008A73FB" w:rsidP="008A73FB">
      <w:pPr>
        <w:ind w:left="540" w:hanging="540"/>
        <w:rPr>
          <w:rFonts w:ascii="Arial" w:hAnsi="Arial" w:cs="Arial"/>
          <w:b/>
          <w:bCs/>
          <w:sz w:val="36"/>
          <w:szCs w:val="36"/>
        </w:rPr>
      </w:pPr>
      <w:r w:rsidRPr="001E4CCE">
        <w:rPr>
          <w:rFonts w:ascii="Arial" w:hAnsi="Arial" w:cs="Arial"/>
          <w:b/>
          <w:bCs/>
          <w:sz w:val="36"/>
          <w:szCs w:val="36"/>
        </w:rPr>
        <w:t xml:space="preserve">new reality. She has spoken to various audiences across the </w:t>
      </w:r>
    </w:p>
    <w:p w14:paraId="7143ACBF" w14:textId="65AF3BA4" w:rsidR="008A73FB" w:rsidRPr="001E4CCE" w:rsidRDefault="008A73FB" w:rsidP="008A73FB">
      <w:pPr>
        <w:ind w:left="540" w:hanging="540"/>
        <w:rPr>
          <w:rFonts w:ascii="Arial" w:hAnsi="Arial" w:cs="Arial"/>
          <w:b/>
          <w:bCs/>
          <w:sz w:val="36"/>
          <w:szCs w:val="36"/>
        </w:rPr>
      </w:pPr>
      <w:r w:rsidRPr="001E4CCE">
        <w:rPr>
          <w:rFonts w:ascii="Arial" w:hAnsi="Arial" w:cs="Arial"/>
          <w:b/>
          <w:bCs/>
          <w:sz w:val="36"/>
          <w:szCs w:val="36"/>
        </w:rPr>
        <w:t xml:space="preserve">country, from schools and organizations to conferences and </w:t>
      </w:r>
    </w:p>
    <w:p w14:paraId="4C470509" w14:textId="0A7BFD9E" w:rsidR="008A73FB" w:rsidRPr="001E4CCE" w:rsidRDefault="008A73FB" w:rsidP="008A73FB">
      <w:pPr>
        <w:ind w:left="540" w:hanging="540"/>
        <w:rPr>
          <w:rFonts w:ascii="Arial" w:hAnsi="Arial" w:cs="Arial"/>
          <w:b/>
          <w:bCs/>
          <w:sz w:val="36"/>
          <w:szCs w:val="36"/>
        </w:rPr>
      </w:pPr>
      <w:r w:rsidRPr="001E4CCE">
        <w:rPr>
          <w:rFonts w:ascii="Arial" w:hAnsi="Arial" w:cs="Arial"/>
          <w:b/>
          <w:bCs/>
          <w:sz w:val="36"/>
          <w:szCs w:val="36"/>
        </w:rPr>
        <w:t xml:space="preserve">retreats, on topics such as overcoming challenges, living fully, </w:t>
      </w:r>
    </w:p>
    <w:p w14:paraId="5B99089A" w14:textId="16C9419F" w:rsidR="008A73FB" w:rsidRPr="001E4CCE" w:rsidRDefault="008A73FB" w:rsidP="008A73FB">
      <w:pPr>
        <w:ind w:left="540" w:hanging="540"/>
        <w:rPr>
          <w:rFonts w:ascii="Arial" w:hAnsi="Arial" w:cs="Arial"/>
          <w:b/>
          <w:bCs/>
          <w:sz w:val="36"/>
          <w:szCs w:val="36"/>
        </w:rPr>
      </w:pPr>
      <w:r w:rsidRPr="001E4CCE">
        <w:rPr>
          <w:rFonts w:ascii="Arial" w:hAnsi="Arial" w:cs="Arial"/>
          <w:b/>
          <w:bCs/>
          <w:sz w:val="36"/>
          <w:szCs w:val="36"/>
        </w:rPr>
        <w:t xml:space="preserve">and using a guide dog. She also offers spiritual counseling </w:t>
      </w:r>
    </w:p>
    <w:p w14:paraId="18EBF016" w14:textId="08053825" w:rsidR="008A73FB" w:rsidRPr="001E4CCE" w:rsidRDefault="008A73FB" w:rsidP="008A73FB">
      <w:pPr>
        <w:ind w:left="540" w:hanging="540"/>
        <w:rPr>
          <w:rFonts w:ascii="Arial" w:hAnsi="Arial" w:cs="Arial"/>
          <w:b/>
          <w:bCs/>
          <w:sz w:val="36"/>
          <w:szCs w:val="36"/>
        </w:rPr>
      </w:pPr>
      <w:r w:rsidRPr="001E4CCE">
        <w:rPr>
          <w:rFonts w:ascii="Arial" w:hAnsi="Arial" w:cs="Arial"/>
          <w:b/>
          <w:bCs/>
          <w:sz w:val="36"/>
          <w:szCs w:val="36"/>
        </w:rPr>
        <w:t xml:space="preserve">and coaching for individuals and groups who seek guidance </w:t>
      </w:r>
    </w:p>
    <w:p w14:paraId="2E66444D" w14:textId="5D5D1A9A" w:rsidR="008A73FB" w:rsidRPr="001E4CCE" w:rsidRDefault="008A73FB" w:rsidP="008A73FB">
      <w:pPr>
        <w:ind w:left="540" w:hanging="540"/>
        <w:rPr>
          <w:rFonts w:ascii="Arial" w:hAnsi="Arial" w:cs="Arial"/>
          <w:b/>
          <w:bCs/>
          <w:sz w:val="36"/>
          <w:szCs w:val="36"/>
        </w:rPr>
      </w:pPr>
      <w:r w:rsidRPr="001E4CCE">
        <w:rPr>
          <w:rFonts w:ascii="Arial" w:hAnsi="Arial" w:cs="Arial"/>
          <w:b/>
          <w:bCs/>
          <w:sz w:val="36"/>
          <w:szCs w:val="36"/>
        </w:rPr>
        <w:t xml:space="preserve">and empowerment. Cheryl's motto is "Don't give up. We are all </w:t>
      </w:r>
    </w:p>
    <w:p w14:paraId="2456FC51" w14:textId="77777777" w:rsidR="008A73FB" w:rsidRPr="001E4CCE" w:rsidRDefault="008A73FB" w:rsidP="008A73FB">
      <w:pPr>
        <w:ind w:left="540" w:hanging="540"/>
        <w:rPr>
          <w:rFonts w:ascii="Arial" w:hAnsi="Arial" w:cs="Arial"/>
          <w:b/>
          <w:bCs/>
          <w:sz w:val="36"/>
          <w:szCs w:val="36"/>
        </w:rPr>
      </w:pPr>
      <w:r w:rsidRPr="001E4CCE">
        <w:rPr>
          <w:rFonts w:ascii="Arial" w:hAnsi="Arial" w:cs="Arial"/>
          <w:b/>
          <w:bCs/>
          <w:sz w:val="36"/>
          <w:szCs w:val="36"/>
        </w:rPr>
        <w:t>differently abled. Let's live in the solution."</w:t>
      </w:r>
    </w:p>
    <w:p w14:paraId="381A67B3" w14:textId="77777777" w:rsidR="008A73FB" w:rsidRPr="001E4CCE" w:rsidRDefault="008A73FB" w:rsidP="008A73FB">
      <w:pPr>
        <w:ind w:left="540" w:hanging="540"/>
        <w:rPr>
          <w:rFonts w:ascii="Arial" w:hAnsi="Arial" w:cs="Arial"/>
          <w:b/>
          <w:bCs/>
          <w:sz w:val="36"/>
          <w:szCs w:val="36"/>
          <w:shd w:val="clear" w:color="auto" w:fill="FFFFFF"/>
        </w:rPr>
      </w:pPr>
    </w:p>
    <w:p w14:paraId="68090150" w14:textId="1C637B3D" w:rsidR="008A73FB" w:rsidRPr="001E4CCE" w:rsidRDefault="008A73FB" w:rsidP="008A73FB">
      <w:pPr>
        <w:ind w:left="540" w:hanging="540"/>
        <w:rPr>
          <w:rFonts w:ascii="Arial" w:hAnsi="Arial" w:cs="Arial"/>
          <w:b/>
          <w:bCs/>
          <w:sz w:val="36"/>
          <w:szCs w:val="36"/>
          <w:shd w:val="clear" w:color="auto" w:fill="FFFFFF"/>
        </w:rPr>
      </w:pPr>
      <w:bookmarkStart w:id="20" w:name="_Hlk172540132"/>
      <w:r w:rsidRPr="001E4CCE">
        <w:rPr>
          <w:rFonts w:ascii="Arial" w:hAnsi="Arial" w:cs="Arial"/>
          <w:b/>
          <w:bCs/>
          <w:sz w:val="36"/>
          <w:szCs w:val="36"/>
          <w:shd w:val="clear" w:color="auto" w:fill="FFFFFF"/>
        </w:rPr>
        <w:t xml:space="preserve">Cheryl lives in the Hudson Valley with her husband, retired </w:t>
      </w:r>
    </w:p>
    <w:p w14:paraId="3C84383F" w14:textId="77777777" w:rsidR="008A73FB" w:rsidRPr="001E4CCE" w:rsidRDefault="008A73FB" w:rsidP="008A73FB">
      <w:pPr>
        <w:ind w:left="540" w:hanging="540"/>
        <w:rPr>
          <w:rFonts w:ascii="Arial" w:hAnsi="Arial" w:cs="Arial"/>
          <w:b/>
          <w:bCs/>
          <w:sz w:val="36"/>
          <w:szCs w:val="36"/>
          <w:shd w:val="clear" w:color="auto" w:fill="FFFFFF"/>
        </w:rPr>
      </w:pPr>
      <w:r w:rsidRPr="001E4CCE">
        <w:rPr>
          <w:rFonts w:ascii="Arial" w:hAnsi="Arial" w:cs="Arial"/>
          <w:b/>
          <w:bCs/>
          <w:sz w:val="36"/>
          <w:szCs w:val="36"/>
          <w:shd w:val="clear" w:color="auto" w:fill="FFFFFF"/>
        </w:rPr>
        <w:t xml:space="preserve">guide dog, </w:t>
      </w:r>
      <w:bookmarkEnd w:id="20"/>
      <w:r w:rsidRPr="001E4CCE">
        <w:rPr>
          <w:rFonts w:ascii="Arial" w:hAnsi="Arial" w:cs="Arial"/>
          <w:b/>
          <w:bCs/>
          <w:sz w:val="36"/>
          <w:szCs w:val="36"/>
          <w:shd w:val="clear" w:color="auto" w:fill="FFFFFF"/>
        </w:rPr>
        <w:t>Sanka and current guide Raven.</w:t>
      </w:r>
    </w:p>
    <w:p w14:paraId="376EAF17" w14:textId="2EE2F8A6" w:rsidR="008A73FB" w:rsidRPr="001E4CCE" w:rsidRDefault="008A73FB" w:rsidP="008A73FB">
      <w:pPr>
        <w:ind w:left="540" w:hanging="540"/>
        <w:rPr>
          <w:rFonts w:ascii="Arial" w:hAnsi="Arial" w:cs="Arial"/>
          <w:b/>
          <w:kern w:val="36"/>
          <w:sz w:val="36"/>
          <w:szCs w:val="36"/>
        </w:rPr>
      </w:pPr>
    </w:p>
    <w:p w14:paraId="2C3FD5E8" w14:textId="442B07B2" w:rsidR="008A73FB" w:rsidRPr="001E4CCE" w:rsidRDefault="008A73FB" w:rsidP="008A73FB">
      <w:pPr>
        <w:ind w:left="540" w:hanging="540"/>
        <w:rPr>
          <w:rFonts w:ascii="Arial" w:hAnsi="Arial" w:cs="Arial"/>
          <w:b/>
          <w:kern w:val="36"/>
          <w:sz w:val="36"/>
          <w:szCs w:val="36"/>
        </w:rPr>
      </w:pPr>
      <w:r w:rsidRPr="001E4CCE">
        <w:rPr>
          <w:rFonts w:ascii="Arial" w:hAnsi="Arial" w:cs="Arial"/>
          <w:b/>
          <w:kern w:val="36"/>
          <w:sz w:val="36"/>
          <w:szCs w:val="36"/>
        </w:rPr>
        <w:t xml:space="preserve">Contact: </w:t>
      </w:r>
      <w:hyperlink r:id="rId14" w:history="1">
        <w:r w:rsidR="00B55CDD" w:rsidRPr="001E4CCE">
          <w:rPr>
            <w:rStyle w:val="Hyperlink"/>
            <w:rFonts w:ascii="Arial" w:hAnsi="Arial" w:cs="Arial"/>
            <w:b/>
            <w:color w:val="auto"/>
            <w:kern w:val="36"/>
            <w:sz w:val="36"/>
            <w:szCs w:val="36"/>
          </w:rPr>
          <w:t>cmcneilfisher@gmail.com</w:t>
        </w:r>
      </w:hyperlink>
      <w:r w:rsidR="00B55CDD" w:rsidRPr="001E4CCE">
        <w:rPr>
          <w:rFonts w:ascii="Arial" w:hAnsi="Arial" w:cs="Arial"/>
          <w:b/>
          <w:kern w:val="36"/>
          <w:sz w:val="36"/>
          <w:szCs w:val="36"/>
        </w:rPr>
        <w:t xml:space="preserve"> </w:t>
      </w:r>
    </w:p>
    <w:p w14:paraId="27FDE2E0" w14:textId="42E82CEF" w:rsidR="008A73FB" w:rsidRPr="001E4CCE" w:rsidRDefault="00000000" w:rsidP="008A73FB">
      <w:pPr>
        <w:ind w:left="540" w:hanging="540"/>
        <w:rPr>
          <w:rFonts w:ascii="Arial" w:hAnsi="Arial" w:cs="Arial"/>
          <w:b/>
          <w:kern w:val="36"/>
          <w:sz w:val="36"/>
          <w:szCs w:val="36"/>
        </w:rPr>
      </w:pPr>
      <w:hyperlink r:id="rId15" w:history="1">
        <w:r w:rsidR="00B55CDD" w:rsidRPr="001E4CCE">
          <w:rPr>
            <w:rStyle w:val="Hyperlink"/>
            <w:rFonts w:ascii="Arial" w:hAnsi="Arial" w:cs="Arial"/>
            <w:b/>
            <w:color w:val="auto"/>
            <w:kern w:val="36"/>
            <w:sz w:val="36"/>
            <w:szCs w:val="36"/>
          </w:rPr>
          <w:t>www.CherylMcNeilFisher.com</w:t>
        </w:r>
      </w:hyperlink>
      <w:r w:rsidR="00B55CDD" w:rsidRPr="001E4CCE">
        <w:rPr>
          <w:rFonts w:ascii="Arial" w:hAnsi="Arial" w:cs="Arial"/>
          <w:b/>
          <w:kern w:val="36"/>
          <w:sz w:val="36"/>
          <w:szCs w:val="36"/>
        </w:rPr>
        <w:t xml:space="preserve"> </w:t>
      </w:r>
    </w:p>
    <w:p w14:paraId="51F56AB0" w14:textId="17ECBC77" w:rsidR="008A73FB" w:rsidRPr="001E4CCE" w:rsidRDefault="00000000" w:rsidP="008A73FB">
      <w:pPr>
        <w:ind w:left="540" w:hanging="540"/>
        <w:rPr>
          <w:rFonts w:ascii="Arial" w:hAnsi="Arial" w:cs="Arial"/>
          <w:b/>
          <w:kern w:val="36"/>
          <w:sz w:val="36"/>
          <w:szCs w:val="36"/>
        </w:rPr>
      </w:pPr>
      <w:hyperlink r:id="rId16" w:history="1">
        <w:r w:rsidR="00B55CDD" w:rsidRPr="001E4CCE">
          <w:rPr>
            <w:rStyle w:val="Hyperlink"/>
            <w:rFonts w:ascii="Arial" w:hAnsi="Arial" w:cs="Arial"/>
            <w:b/>
            <w:color w:val="auto"/>
            <w:kern w:val="36"/>
            <w:sz w:val="36"/>
            <w:szCs w:val="36"/>
          </w:rPr>
          <w:t>www.WritingWorksWonders.com</w:t>
        </w:r>
      </w:hyperlink>
      <w:r w:rsidR="00B55CDD" w:rsidRPr="001E4CCE">
        <w:rPr>
          <w:rFonts w:ascii="Arial" w:hAnsi="Arial" w:cs="Arial"/>
          <w:b/>
          <w:kern w:val="36"/>
          <w:sz w:val="36"/>
          <w:szCs w:val="36"/>
        </w:rPr>
        <w:t xml:space="preserve"> </w:t>
      </w:r>
    </w:p>
    <w:p w14:paraId="6F51E04D" w14:textId="5B30523D" w:rsidR="00F97288" w:rsidRPr="001E4CCE" w:rsidRDefault="00000000" w:rsidP="00F97288">
      <w:pPr>
        <w:ind w:left="540" w:hanging="540"/>
        <w:rPr>
          <w:rStyle w:val="Hyperlink"/>
          <w:rFonts w:ascii="Arial" w:hAnsi="Arial" w:cs="Arial"/>
          <w:b/>
          <w:color w:val="auto"/>
          <w:kern w:val="36"/>
          <w:sz w:val="36"/>
          <w:szCs w:val="36"/>
          <w:u w:val="none"/>
        </w:rPr>
      </w:pPr>
      <w:hyperlink r:id="rId17" w:history="1">
        <w:r w:rsidR="00B55CDD" w:rsidRPr="001E4CCE">
          <w:rPr>
            <w:rStyle w:val="Hyperlink"/>
            <w:rFonts w:ascii="Arial" w:hAnsi="Arial" w:cs="Arial"/>
            <w:b/>
            <w:color w:val="auto"/>
            <w:kern w:val="36"/>
            <w:sz w:val="36"/>
            <w:szCs w:val="36"/>
          </w:rPr>
          <w:t xml:space="preserve">Info@WritingWorksWonders.com </w:t>
        </w:r>
      </w:hyperlink>
    </w:p>
    <w:p w14:paraId="693F2F88" w14:textId="107B6F03" w:rsidR="00F97288" w:rsidRPr="001E4CCE" w:rsidRDefault="00F97288" w:rsidP="00F97288">
      <w:pPr>
        <w:ind w:left="540" w:hanging="540"/>
        <w:rPr>
          <w:rStyle w:val="Hyperlink"/>
          <w:rFonts w:ascii="Arial" w:hAnsi="Arial" w:cs="Arial"/>
          <w:b/>
          <w:color w:val="auto"/>
          <w:kern w:val="36"/>
          <w:sz w:val="36"/>
          <w:szCs w:val="36"/>
          <w:u w:val="none"/>
        </w:rPr>
      </w:pPr>
    </w:p>
    <w:p w14:paraId="04E1EA2C" w14:textId="77777777" w:rsidR="003177E1" w:rsidRPr="001E4CCE" w:rsidRDefault="003177E1" w:rsidP="00F97288">
      <w:pPr>
        <w:ind w:left="540" w:hanging="540"/>
        <w:rPr>
          <w:rStyle w:val="Hyperlink"/>
          <w:rFonts w:ascii="Arial" w:hAnsi="Arial" w:cs="Arial"/>
          <w:b/>
          <w:color w:val="auto"/>
          <w:kern w:val="36"/>
          <w:sz w:val="36"/>
          <w:szCs w:val="36"/>
          <w:u w:val="none"/>
        </w:rPr>
      </w:pPr>
    </w:p>
    <w:p w14:paraId="1399945C" w14:textId="77777777" w:rsidR="007C0A2A" w:rsidRDefault="003177E1" w:rsidP="00940428">
      <w:pPr>
        <w:jc w:val="center"/>
        <w:rPr>
          <w:rFonts w:ascii="Arial" w:hAnsi="Arial" w:cs="Arial"/>
          <w:b/>
          <w:kern w:val="36"/>
          <w:sz w:val="48"/>
          <w:szCs w:val="48"/>
          <w:u w:val="single"/>
        </w:rPr>
      </w:pPr>
      <w:r w:rsidRPr="001E4CCE">
        <w:rPr>
          <w:noProof/>
        </w:rPr>
        <w:lastRenderedPageBreak/>
        <w:drawing>
          <wp:inline distT="0" distB="0" distL="0" distR="0" wp14:anchorId="05ABE9A0" wp14:editId="6AA50B3A">
            <wp:extent cx="1148715" cy="2028825"/>
            <wp:effectExtent l="0" t="0" r="0" b="0"/>
            <wp:docPr id="679845209" name="Picture 679845209" descr="A man with short, dark hair and glasses. He is smiling broadly, showing his teeth. He is wearing a dark suit, a white shirt, and a dark tie. The background is somewhat blurred, but it appears to be an indoor setting with other people present. The lighting is soft and w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45209" name="Picture 679845209" descr="A man with short, dark hair and glasses. He is smiling broadly, showing his teeth. He is wearing a dark suit, a white shirt, and a dark tie. The background is somewhat blurred, but it appears to be an indoor setting with other people present. The lighting is soft and war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0155" cy="2030628"/>
                    </a:xfrm>
                    <a:prstGeom prst="rect">
                      <a:avLst/>
                    </a:prstGeom>
                    <a:noFill/>
                    <a:ln>
                      <a:noFill/>
                    </a:ln>
                  </pic:spPr>
                </pic:pic>
              </a:graphicData>
            </a:graphic>
          </wp:inline>
        </w:drawing>
      </w:r>
    </w:p>
    <w:p w14:paraId="7606732C" w14:textId="6B0AACF1" w:rsidR="003177E1" w:rsidRPr="001E4CCE" w:rsidRDefault="00F97288" w:rsidP="00940428">
      <w:pPr>
        <w:pStyle w:val="Heading2"/>
        <w:jc w:val="center"/>
        <w:rPr>
          <w:b/>
          <w:bCs/>
          <w:u w:val="single"/>
        </w:rPr>
      </w:pPr>
      <w:bookmarkStart w:id="21" w:name="_Toc174474797"/>
      <w:r w:rsidRPr="001E4CCE">
        <w:rPr>
          <w:rStyle w:val="Heading2Char"/>
          <w:rFonts w:ascii="Arial" w:hAnsi="Arial" w:cs="Arial"/>
          <w:color w:val="auto"/>
          <w:sz w:val="44"/>
          <w:szCs w:val="44"/>
        </w:rPr>
        <w:t xml:space="preserve">Scott Falcone </w:t>
      </w:r>
      <w:r w:rsidR="00DA130F" w:rsidRPr="001E4CCE">
        <w:rPr>
          <w:rStyle w:val="Heading2Char"/>
          <w:rFonts w:ascii="Arial" w:hAnsi="Arial" w:cs="Arial"/>
          <w:color w:val="auto"/>
          <w:sz w:val="44"/>
          <w:szCs w:val="44"/>
        </w:rPr>
        <w:br/>
      </w:r>
      <w:r w:rsidRPr="001E4CCE">
        <w:rPr>
          <w:rStyle w:val="Heading2Char"/>
          <w:rFonts w:ascii="Arial" w:hAnsi="Arial" w:cs="Arial"/>
          <w:color w:val="auto"/>
          <w:sz w:val="44"/>
          <w:szCs w:val="44"/>
        </w:rPr>
        <w:t xml:space="preserve">– </w:t>
      </w:r>
      <w:r w:rsidR="003177E1" w:rsidRPr="001E4CCE">
        <w:rPr>
          <w:rStyle w:val="Heading2Char"/>
          <w:rFonts w:ascii="Arial" w:hAnsi="Arial" w:cs="Arial"/>
          <w:color w:val="auto"/>
          <w:sz w:val="44"/>
          <w:szCs w:val="44"/>
        </w:rPr>
        <w:t>Director Statewide Outreach Services, South Carolina School for the Deaf and the Blind</w:t>
      </w:r>
      <w:bookmarkEnd w:id="21"/>
    </w:p>
    <w:p w14:paraId="598D20A0" w14:textId="77777777" w:rsidR="003177E1" w:rsidRPr="001E4CCE" w:rsidRDefault="003177E1" w:rsidP="003177E1">
      <w:pPr>
        <w:shd w:val="clear" w:color="auto" w:fill="FFFFFF"/>
        <w:rPr>
          <w:rFonts w:ascii="Arial" w:hAnsi="Arial" w:cs="Arial"/>
          <w:b/>
          <w:bCs/>
          <w:sz w:val="48"/>
          <w:szCs w:val="48"/>
          <w:u w:val="single"/>
        </w:rPr>
      </w:pPr>
    </w:p>
    <w:p w14:paraId="5C922BC8" w14:textId="064E94BA" w:rsidR="00260F62" w:rsidRPr="001E4CCE" w:rsidRDefault="00F97288" w:rsidP="00DA130F">
      <w:pPr>
        <w:rPr>
          <w:rFonts w:ascii="Arial" w:hAnsi="Arial" w:cs="Arial"/>
          <w:b/>
          <w:bCs/>
          <w:sz w:val="36"/>
          <w:szCs w:val="36"/>
        </w:rPr>
      </w:pPr>
      <w:r w:rsidRPr="001E4CCE">
        <w:rPr>
          <w:rFonts w:ascii="Arial" w:hAnsi="Arial" w:cs="Arial"/>
          <w:b/>
          <w:bCs/>
          <w:sz w:val="36"/>
          <w:szCs w:val="36"/>
        </w:rPr>
        <w:t>Scott Falcone is a Division Director, The of Outreach Services at</w:t>
      </w:r>
      <w:r w:rsidR="00DA130F" w:rsidRPr="001E4CCE">
        <w:rPr>
          <w:rFonts w:ascii="Arial" w:hAnsi="Arial" w:cs="Arial"/>
          <w:b/>
          <w:bCs/>
          <w:sz w:val="36"/>
          <w:szCs w:val="36"/>
        </w:rPr>
        <w:t xml:space="preserve"> </w:t>
      </w:r>
      <w:r w:rsidRPr="001E4CCE">
        <w:rPr>
          <w:rFonts w:ascii="Arial" w:hAnsi="Arial" w:cs="Arial"/>
          <w:b/>
          <w:bCs/>
          <w:sz w:val="36"/>
          <w:szCs w:val="36"/>
        </w:rPr>
        <w:t xml:space="preserve">South Carolina School for the Deaf and the Blind based in Spartanburg, South Carolina. Previously, Scott was a Board Member at </w:t>
      </w:r>
      <w:r w:rsidR="003177E1" w:rsidRPr="001E4CCE">
        <w:rPr>
          <w:rFonts w:ascii="Arial" w:hAnsi="Arial" w:cs="Arial"/>
          <w:b/>
          <w:bCs/>
          <w:sz w:val="36"/>
          <w:szCs w:val="36"/>
        </w:rPr>
        <w:t>the Conference of Educational Administrators of Schools and Programs for the Deaf (</w:t>
      </w:r>
      <w:r w:rsidRPr="001E4CCE">
        <w:rPr>
          <w:rFonts w:ascii="Arial" w:hAnsi="Arial" w:cs="Arial"/>
          <w:b/>
          <w:bCs/>
          <w:sz w:val="36"/>
          <w:szCs w:val="36"/>
        </w:rPr>
        <w:t>CEASD</w:t>
      </w:r>
      <w:r w:rsidR="003177E1" w:rsidRPr="001E4CCE">
        <w:rPr>
          <w:rFonts w:ascii="Arial" w:hAnsi="Arial" w:cs="Arial"/>
          <w:b/>
          <w:bCs/>
          <w:sz w:val="36"/>
          <w:szCs w:val="36"/>
        </w:rPr>
        <w:t>)</w:t>
      </w:r>
      <w:r w:rsidRPr="001E4CCE">
        <w:rPr>
          <w:rFonts w:ascii="Arial" w:hAnsi="Arial" w:cs="Arial"/>
          <w:b/>
          <w:bCs/>
          <w:sz w:val="36"/>
          <w:szCs w:val="36"/>
        </w:rPr>
        <w:t xml:space="preserve"> </w:t>
      </w:r>
      <w:r w:rsidR="003177E1" w:rsidRPr="001E4CCE">
        <w:rPr>
          <w:rFonts w:ascii="Arial" w:hAnsi="Arial" w:cs="Arial"/>
          <w:b/>
          <w:bCs/>
          <w:sz w:val="36"/>
          <w:szCs w:val="36"/>
        </w:rPr>
        <w:t>and</w:t>
      </w:r>
      <w:r w:rsidRPr="001E4CCE">
        <w:rPr>
          <w:rFonts w:ascii="Arial" w:hAnsi="Arial" w:cs="Arial"/>
          <w:b/>
          <w:bCs/>
          <w:sz w:val="36"/>
          <w:szCs w:val="36"/>
        </w:rPr>
        <w:t xml:space="preserve"> held positions at </w:t>
      </w:r>
      <w:proofErr w:type="gramStart"/>
      <w:r w:rsidRPr="001E4CCE">
        <w:rPr>
          <w:rFonts w:ascii="Arial" w:hAnsi="Arial" w:cs="Arial"/>
          <w:b/>
          <w:bCs/>
          <w:sz w:val="36"/>
          <w:szCs w:val="36"/>
        </w:rPr>
        <w:t>State</w:t>
      </w:r>
      <w:proofErr w:type="gramEnd"/>
      <w:r w:rsidRPr="001E4CCE">
        <w:rPr>
          <w:rFonts w:ascii="Arial" w:hAnsi="Arial" w:cs="Arial"/>
          <w:b/>
          <w:bCs/>
          <w:sz w:val="36"/>
          <w:szCs w:val="36"/>
        </w:rPr>
        <w:t xml:space="preserve"> of South Carolina.</w:t>
      </w:r>
    </w:p>
    <w:p w14:paraId="329BC689" w14:textId="77777777" w:rsidR="00DA130F" w:rsidRPr="001E4CCE" w:rsidRDefault="00DA130F" w:rsidP="00DA130F">
      <w:pPr>
        <w:ind w:left="540" w:hanging="540"/>
        <w:rPr>
          <w:rFonts w:ascii="Arial" w:hAnsi="Arial" w:cs="Arial"/>
          <w:b/>
          <w:bCs/>
          <w:sz w:val="36"/>
          <w:szCs w:val="36"/>
        </w:rPr>
      </w:pPr>
    </w:p>
    <w:p w14:paraId="0253A197" w14:textId="77777777" w:rsidR="00DA130F" w:rsidRPr="001E4CCE" w:rsidRDefault="00DA130F">
      <w:pPr>
        <w:rPr>
          <w:rStyle w:val="Heading2Char"/>
          <w:rFonts w:ascii="Arial" w:hAnsi="Arial" w:cs="Arial"/>
          <w:color w:val="auto"/>
          <w:sz w:val="44"/>
          <w:szCs w:val="44"/>
        </w:rPr>
      </w:pPr>
      <w:r w:rsidRPr="001E4CCE">
        <w:rPr>
          <w:rStyle w:val="Heading2Char"/>
          <w:rFonts w:ascii="Arial" w:hAnsi="Arial" w:cs="Arial"/>
          <w:color w:val="auto"/>
          <w:sz w:val="44"/>
          <w:szCs w:val="44"/>
        </w:rPr>
        <w:br w:type="page"/>
      </w:r>
    </w:p>
    <w:p w14:paraId="5A081EBE" w14:textId="77777777" w:rsidR="007C0A2A" w:rsidRDefault="007A3B83" w:rsidP="007C0A2A">
      <w:pPr>
        <w:jc w:val="center"/>
        <w:rPr>
          <w:rStyle w:val="Heading2Char"/>
          <w:rFonts w:ascii="Arial" w:hAnsi="Arial" w:cs="Arial"/>
          <w:color w:val="auto"/>
          <w:sz w:val="44"/>
          <w:szCs w:val="44"/>
        </w:rPr>
      </w:pPr>
      <w:r w:rsidRPr="001E4CCE">
        <w:rPr>
          <w:noProof/>
        </w:rPr>
        <w:lastRenderedPageBreak/>
        <w:drawing>
          <wp:inline distT="0" distB="0" distL="0" distR="0" wp14:anchorId="033CD7B2" wp14:editId="58549414">
            <wp:extent cx="1587500" cy="1905000"/>
            <wp:effectExtent l="0" t="0" r="0" b="0"/>
            <wp:docPr id="691317519" name="Picture 1" descr="A young man with short, dark brown hair and a light complexion. He is wearing a dark blue suit, a white dress shirt, and a light green tie. He is smiling slightly and standing in front of a background that includes some greenery and a brick wall. The lighting suggests it is taken outdoors, possibly in a garden or park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17519" name="Picture 1" descr="A young man with short, dark brown hair and a light complexion. He is wearing a dark blue suit, a white dress shirt, and a light green tie. He is smiling slightly and standing in front of a background that includes some greenery and a brick wall. The lighting suggests it is taken outdoors, possibly in a garden or park setti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587500" cy="1905000"/>
                    </a:xfrm>
                    <a:prstGeom prst="rect">
                      <a:avLst/>
                    </a:prstGeom>
                    <a:noFill/>
                    <a:ln>
                      <a:noFill/>
                    </a:ln>
                  </pic:spPr>
                </pic:pic>
              </a:graphicData>
            </a:graphic>
          </wp:inline>
        </w:drawing>
      </w:r>
    </w:p>
    <w:p w14:paraId="4B79B887" w14:textId="049045C1" w:rsidR="00DA130F" w:rsidRPr="001E4CCE" w:rsidRDefault="007A3B83" w:rsidP="00DA130F">
      <w:pPr>
        <w:ind w:left="540" w:hanging="540"/>
        <w:jc w:val="center"/>
        <w:rPr>
          <w:rStyle w:val="Heading2Char"/>
          <w:rFonts w:ascii="Arial" w:hAnsi="Arial" w:cs="Arial"/>
          <w:color w:val="auto"/>
          <w:sz w:val="44"/>
          <w:szCs w:val="44"/>
        </w:rPr>
      </w:pPr>
      <w:bookmarkStart w:id="22" w:name="_Toc174474798"/>
      <w:r w:rsidRPr="001E4CCE">
        <w:rPr>
          <w:rStyle w:val="Heading2Char"/>
          <w:rFonts w:ascii="Arial" w:hAnsi="Arial" w:cs="Arial"/>
          <w:color w:val="auto"/>
          <w:sz w:val="44"/>
          <w:szCs w:val="44"/>
        </w:rPr>
        <w:t xml:space="preserve">Cary Baxter, MD </w:t>
      </w:r>
      <w:r w:rsidR="00DA130F" w:rsidRPr="001E4CCE">
        <w:rPr>
          <w:rStyle w:val="Heading2Char"/>
          <w:rFonts w:ascii="Arial" w:hAnsi="Arial" w:cs="Arial"/>
          <w:color w:val="auto"/>
          <w:sz w:val="44"/>
          <w:szCs w:val="44"/>
        </w:rPr>
        <w:br/>
      </w:r>
      <w:r w:rsidRPr="001E4CCE">
        <w:rPr>
          <w:rStyle w:val="Heading2Char"/>
          <w:rFonts w:ascii="Arial" w:hAnsi="Arial" w:cs="Arial"/>
          <w:color w:val="auto"/>
          <w:sz w:val="44"/>
          <w:szCs w:val="44"/>
        </w:rPr>
        <w:t>– Ophthalmologist/ Retina Specialist</w:t>
      </w:r>
      <w:bookmarkEnd w:id="22"/>
    </w:p>
    <w:p w14:paraId="476C0213" w14:textId="77777777" w:rsidR="00DA130F" w:rsidRPr="001E4CCE" w:rsidRDefault="00DA130F" w:rsidP="00DA130F">
      <w:pPr>
        <w:ind w:left="540" w:hanging="540"/>
        <w:jc w:val="center"/>
        <w:rPr>
          <w:rFonts w:ascii="Arial" w:hAnsi="Arial" w:cs="Arial"/>
          <w:b/>
          <w:bCs/>
          <w:sz w:val="36"/>
          <w:szCs w:val="36"/>
        </w:rPr>
      </w:pPr>
    </w:p>
    <w:p w14:paraId="25547B14" w14:textId="17A8F281" w:rsidR="007A3B83" w:rsidRPr="001E4CCE" w:rsidRDefault="007A3B83" w:rsidP="00DA130F">
      <w:pPr>
        <w:rPr>
          <w:rFonts w:ascii="Arial" w:hAnsi="Arial" w:cs="Arial"/>
          <w:b/>
          <w:kern w:val="36"/>
          <w:sz w:val="48"/>
          <w:szCs w:val="48"/>
          <w:u w:val="single"/>
        </w:rPr>
      </w:pPr>
      <w:r w:rsidRPr="001E4CCE">
        <w:rPr>
          <w:rFonts w:ascii="Arial" w:hAnsi="Arial" w:cs="Arial"/>
          <w:b/>
          <w:bCs/>
          <w:sz w:val="36"/>
          <w:szCs w:val="36"/>
        </w:rPr>
        <w:t xml:space="preserve">Cary Baxter, MD, was born in North Carolina, but spent most of his life in Birmingham, AL. He attended undergraduate school at The University of Alabama and was a member of the baseball team during his time at the university. Dr. Baxter received his medical degree at the University of Alabama at Birmingham (UAB) prior to completing ophthalmology residency at the University of Mississippi Medical Center, where he served as chief resident during the 2022-23 academic year. Dr. Baxter is currently in his final year of surgical retinal fellowship at Retina Specialists of Alabama. His </w:t>
      </w:r>
      <w:proofErr w:type="gramStart"/>
      <w:r w:rsidRPr="001E4CCE">
        <w:rPr>
          <w:rFonts w:ascii="Arial" w:hAnsi="Arial" w:cs="Arial"/>
          <w:b/>
          <w:bCs/>
          <w:sz w:val="36"/>
          <w:szCs w:val="36"/>
        </w:rPr>
        <w:t>particular areas</w:t>
      </w:r>
      <w:proofErr w:type="gramEnd"/>
      <w:r w:rsidRPr="001E4CCE">
        <w:rPr>
          <w:rFonts w:ascii="Arial" w:hAnsi="Arial" w:cs="Arial"/>
          <w:b/>
          <w:bCs/>
          <w:sz w:val="36"/>
          <w:szCs w:val="36"/>
        </w:rPr>
        <w:t xml:space="preserve"> of interest include prevention and treatment of retinal detachment, and treatment of macular diseases. He currently lives in Birmingham with his wife, Allie, and 9-month-old daughter, Ruth. </w:t>
      </w:r>
    </w:p>
    <w:p w14:paraId="35027B5E" w14:textId="77777777" w:rsidR="007A3B83" w:rsidRPr="001E4CCE" w:rsidRDefault="007A3B83" w:rsidP="007A3B83"/>
    <w:p w14:paraId="15B78E13" w14:textId="77777777" w:rsidR="00DA130F" w:rsidRPr="001E4CCE" w:rsidRDefault="00DA130F">
      <w:pPr>
        <w:rPr>
          <w:rStyle w:val="Heading2Char"/>
          <w:rFonts w:ascii="Arial" w:hAnsi="Arial" w:cs="Arial"/>
          <w:color w:val="auto"/>
          <w:sz w:val="44"/>
          <w:szCs w:val="44"/>
        </w:rPr>
      </w:pPr>
      <w:r w:rsidRPr="001E4CCE">
        <w:rPr>
          <w:rStyle w:val="Heading2Char"/>
          <w:rFonts w:ascii="Arial" w:hAnsi="Arial" w:cs="Arial"/>
          <w:color w:val="auto"/>
          <w:sz w:val="44"/>
          <w:szCs w:val="44"/>
        </w:rPr>
        <w:br w:type="page"/>
      </w:r>
    </w:p>
    <w:p w14:paraId="245D2008" w14:textId="77777777" w:rsidR="007C0A2A" w:rsidRDefault="007A3B83" w:rsidP="007A3B83">
      <w:pPr>
        <w:ind w:left="540" w:hanging="540"/>
        <w:jc w:val="center"/>
        <w:rPr>
          <w:rFonts w:ascii="Arial" w:hAnsi="Arial" w:cs="Arial"/>
          <w:b/>
          <w:kern w:val="36"/>
          <w:sz w:val="48"/>
          <w:szCs w:val="48"/>
          <w:u w:val="single"/>
        </w:rPr>
      </w:pPr>
      <w:r w:rsidRPr="001E4CCE">
        <w:rPr>
          <w:noProof/>
        </w:rPr>
        <w:lastRenderedPageBreak/>
        <w:drawing>
          <wp:inline distT="0" distB="0" distL="0" distR="0" wp14:anchorId="319E090B" wp14:editId="05AB98D5">
            <wp:extent cx="1419225" cy="2134235"/>
            <wp:effectExtent l="0" t="0" r="9525" b="0"/>
            <wp:docPr id="806440705" name="Picture 1" descr="A man standing and smiling at the camera. He is wearing blue medical scrubs and glasses. The background appears to be a medical or clinical setting, with equipment that looks like it could be used for eye examinations or surgeries. The man has short, light brown hair and a friendly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40705" name="Picture 1" descr="A man standing and smiling at the camera. He is wearing blue medical scrubs and glasses. The background appears to be a medical or clinical setting, with equipment that looks like it could be used for eye examinations or surgeries. The man has short, light brown hair and a friendly expression."/>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19225" cy="2134235"/>
                    </a:xfrm>
                    <a:prstGeom prst="rect">
                      <a:avLst/>
                    </a:prstGeom>
                    <a:noFill/>
                    <a:ln>
                      <a:noFill/>
                    </a:ln>
                  </pic:spPr>
                </pic:pic>
              </a:graphicData>
            </a:graphic>
          </wp:inline>
        </w:drawing>
      </w:r>
    </w:p>
    <w:p w14:paraId="1B22B9A9" w14:textId="3DD4B629" w:rsidR="007A3B83" w:rsidRPr="001E4CCE" w:rsidRDefault="007A3B83" w:rsidP="007C0A2A">
      <w:pPr>
        <w:pStyle w:val="Heading2"/>
        <w:jc w:val="center"/>
        <w:rPr>
          <w:rStyle w:val="Heading2Char"/>
          <w:rFonts w:ascii="Arial" w:hAnsi="Arial" w:cs="Arial"/>
          <w:color w:val="auto"/>
          <w:sz w:val="44"/>
          <w:szCs w:val="44"/>
        </w:rPr>
      </w:pPr>
      <w:bookmarkStart w:id="23" w:name="_Toc174474799"/>
      <w:r w:rsidRPr="001E4CCE">
        <w:rPr>
          <w:rStyle w:val="Heading2Char"/>
          <w:rFonts w:ascii="Arial" w:hAnsi="Arial" w:cs="Arial"/>
          <w:color w:val="auto"/>
          <w:sz w:val="44"/>
          <w:szCs w:val="44"/>
        </w:rPr>
        <w:t xml:space="preserve">Jack S. Parker, MD </w:t>
      </w:r>
      <w:r w:rsidR="00DA130F" w:rsidRPr="001E4CCE">
        <w:rPr>
          <w:rStyle w:val="Heading2Char"/>
          <w:rFonts w:ascii="Arial" w:hAnsi="Arial" w:cs="Arial"/>
          <w:color w:val="auto"/>
          <w:sz w:val="44"/>
          <w:szCs w:val="44"/>
        </w:rPr>
        <w:br/>
      </w:r>
      <w:r w:rsidRPr="001E4CCE">
        <w:rPr>
          <w:rStyle w:val="Heading2Char"/>
          <w:rFonts w:ascii="Arial" w:hAnsi="Arial" w:cs="Arial"/>
          <w:color w:val="auto"/>
          <w:sz w:val="44"/>
          <w:szCs w:val="44"/>
        </w:rPr>
        <w:t>– Cornea Specialist/Surgeon</w:t>
      </w:r>
      <w:bookmarkEnd w:id="23"/>
    </w:p>
    <w:p w14:paraId="1E394504" w14:textId="77777777" w:rsidR="007A3B83" w:rsidRPr="001E4CCE" w:rsidRDefault="007A3B83" w:rsidP="007A3B83">
      <w:pPr>
        <w:jc w:val="center"/>
        <w:rPr>
          <w:rFonts w:ascii="Arial" w:hAnsi="Arial" w:cs="Arial"/>
          <w:b/>
          <w:bCs/>
          <w:sz w:val="48"/>
          <w:szCs w:val="48"/>
        </w:rPr>
      </w:pPr>
    </w:p>
    <w:p w14:paraId="16195BE9" w14:textId="1AA61AAC" w:rsidR="007A3B83" w:rsidRPr="001E4CCE" w:rsidRDefault="007A3B83" w:rsidP="007A3B83">
      <w:pPr>
        <w:rPr>
          <w:rFonts w:ascii="Arial" w:hAnsi="Arial" w:cs="Arial"/>
          <w:b/>
          <w:bCs/>
          <w:sz w:val="36"/>
          <w:szCs w:val="36"/>
        </w:rPr>
      </w:pPr>
      <w:r w:rsidRPr="001E4CCE">
        <w:rPr>
          <w:rFonts w:ascii="Arial" w:hAnsi="Arial" w:cs="Arial"/>
          <w:b/>
          <w:bCs/>
          <w:sz w:val="36"/>
          <w:szCs w:val="36"/>
        </w:rPr>
        <w:t>Dr. Jack S. Parker is the highest volume corneal transplant surgeon in the world. He is the only American ever trained directly by the inventor of partial corneal transplantation, Dr. Gerrit Melles, who he spent 10 years working with in Rotterdam, Holland. He is the author of hundreds of scientific articles and books dedicated to complicated cornea, and practices locally at Parker Cornea, a high-volume referral-based practice with seven locations (and counting) in Alabama and Mississippi.</w:t>
      </w:r>
    </w:p>
    <w:p w14:paraId="65E7A89F" w14:textId="77777777" w:rsidR="007A3B83" w:rsidRPr="001E4CCE" w:rsidRDefault="007A3B83" w:rsidP="007A3B83">
      <w:pPr>
        <w:rPr>
          <w:rFonts w:ascii="Arial" w:hAnsi="Arial" w:cs="Arial"/>
          <w:b/>
          <w:bCs/>
          <w:sz w:val="36"/>
          <w:szCs w:val="36"/>
        </w:rPr>
      </w:pPr>
    </w:p>
    <w:p w14:paraId="5E26F2A6" w14:textId="77777777" w:rsidR="00DA130F" w:rsidRPr="001E4CCE" w:rsidRDefault="00DA130F">
      <w:pPr>
        <w:rPr>
          <w:rFonts w:ascii="Arial" w:hAnsi="Arial" w:cs="Arial"/>
          <w:b/>
          <w:kern w:val="36"/>
          <w:sz w:val="48"/>
          <w:szCs w:val="48"/>
          <w:u w:val="single"/>
        </w:rPr>
      </w:pPr>
      <w:r w:rsidRPr="001E4CCE">
        <w:rPr>
          <w:rFonts w:ascii="Arial" w:hAnsi="Arial" w:cs="Arial"/>
          <w:b/>
          <w:kern w:val="36"/>
          <w:sz w:val="48"/>
          <w:szCs w:val="48"/>
          <w:u w:val="single"/>
        </w:rPr>
        <w:br w:type="page"/>
      </w:r>
    </w:p>
    <w:p w14:paraId="470FF2BA" w14:textId="5DF01372" w:rsidR="00DA130F" w:rsidRPr="001E4CCE" w:rsidRDefault="00DA130F" w:rsidP="00B206B9">
      <w:pPr>
        <w:ind w:left="540" w:hanging="540"/>
        <w:jc w:val="center"/>
        <w:rPr>
          <w:rFonts w:ascii="Arial" w:hAnsi="Arial" w:cs="Arial"/>
          <w:b/>
          <w:kern w:val="36"/>
          <w:sz w:val="48"/>
          <w:szCs w:val="48"/>
          <w:u w:val="single"/>
        </w:rPr>
      </w:pPr>
      <w:r w:rsidRPr="001E4CCE">
        <w:rPr>
          <w:rFonts w:ascii="Arial" w:hAnsi="Arial" w:cs="Arial"/>
          <w:b/>
          <w:bCs/>
          <w:noProof/>
          <w:kern w:val="36"/>
          <w:sz w:val="36"/>
          <w:szCs w:val="36"/>
        </w:rPr>
        <w:lastRenderedPageBreak/>
        <w:drawing>
          <wp:inline distT="0" distB="0" distL="0" distR="0" wp14:anchorId="51A73D88" wp14:editId="17F061ED">
            <wp:extent cx="1485900" cy="2080260"/>
            <wp:effectExtent l="0" t="0" r="0" b="0"/>
            <wp:docPr id="1067760012" name="Picture 16" descr="A middle-aged man with short brown hair and a light complexion. He is wearing a gray suit jacket, a light blue dress shirt, and a patterned tie. He has a slight smile on his face and is standing indoors, with a blurred background that includes a doorway and some natural light coming through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760012" name="Picture 16" descr="A middle-aged man with short brown hair and a light complexion. He is wearing a gray suit jacket, a light blue dress shirt, and a patterned tie. He has a slight smile on his face and is standing indoors, with a blurred background that includes a doorway and some natural light coming through window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5900" cy="2080260"/>
                    </a:xfrm>
                    <a:prstGeom prst="rect">
                      <a:avLst/>
                    </a:prstGeom>
                    <a:noFill/>
                    <a:ln>
                      <a:noFill/>
                    </a:ln>
                  </pic:spPr>
                </pic:pic>
              </a:graphicData>
            </a:graphic>
          </wp:inline>
        </w:drawing>
      </w:r>
    </w:p>
    <w:p w14:paraId="4529CF35" w14:textId="49C8F859" w:rsidR="00B206B9" w:rsidRPr="001E4CCE" w:rsidRDefault="00B206B9" w:rsidP="00DA130F">
      <w:pPr>
        <w:pStyle w:val="Heading2"/>
        <w:jc w:val="center"/>
        <w:rPr>
          <w:rFonts w:ascii="Arial" w:hAnsi="Arial" w:cs="Arial"/>
          <w:color w:val="auto"/>
          <w:sz w:val="44"/>
          <w:szCs w:val="44"/>
        </w:rPr>
      </w:pPr>
      <w:bookmarkStart w:id="24" w:name="_Toc174474800"/>
      <w:r w:rsidRPr="001E4CCE">
        <w:rPr>
          <w:rFonts w:ascii="Arial" w:hAnsi="Arial" w:cs="Arial"/>
          <w:color w:val="auto"/>
          <w:sz w:val="44"/>
          <w:szCs w:val="44"/>
        </w:rPr>
        <w:t xml:space="preserve">Dennis Gilliam, Ed.D., </w:t>
      </w:r>
      <w:r w:rsidR="00DA130F" w:rsidRPr="001E4CCE">
        <w:rPr>
          <w:rFonts w:ascii="Arial" w:hAnsi="Arial" w:cs="Arial"/>
          <w:color w:val="auto"/>
          <w:sz w:val="44"/>
          <w:szCs w:val="44"/>
        </w:rPr>
        <w:br/>
      </w:r>
      <w:r w:rsidR="007C0A2A" w:rsidRPr="007C0A2A">
        <w:rPr>
          <w:rFonts w:ascii="Arial" w:hAnsi="Arial" w:cs="Arial"/>
          <w:color w:val="auto"/>
          <w:sz w:val="44"/>
          <w:szCs w:val="44"/>
        </w:rPr>
        <w:t xml:space="preserve">– </w:t>
      </w:r>
      <w:r w:rsidRPr="001E4CCE">
        <w:rPr>
          <w:rFonts w:ascii="Arial" w:hAnsi="Arial" w:cs="Arial"/>
          <w:color w:val="auto"/>
          <w:sz w:val="44"/>
          <w:szCs w:val="44"/>
        </w:rPr>
        <w:t>Presiden</w:t>
      </w:r>
      <w:r w:rsidR="007C0A2A">
        <w:rPr>
          <w:rFonts w:ascii="Arial" w:hAnsi="Arial" w:cs="Arial"/>
          <w:color w:val="auto"/>
          <w:sz w:val="44"/>
          <w:szCs w:val="44"/>
        </w:rPr>
        <w:t>t</w:t>
      </w:r>
      <w:r w:rsidRPr="001E4CCE">
        <w:rPr>
          <w:rFonts w:ascii="Arial" w:hAnsi="Arial" w:cs="Arial"/>
          <w:color w:val="auto"/>
          <w:sz w:val="44"/>
          <w:szCs w:val="44"/>
        </w:rPr>
        <w:t xml:space="preserve"> of AIDB</w:t>
      </w:r>
      <w:bookmarkEnd w:id="24"/>
    </w:p>
    <w:p w14:paraId="4FBE57A3" w14:textId="00D106EC" w:rsidR="00CB5FCD" w:rsidRPr="001E4CCE" w:rsidRDefault="00CB5FCD" w:rsidP="00CB5FCD">
      <w:pPr>
        <w:ind w:left="540" w:hanging="540"/>
        <w:rPr>
          <w:rStyle w:val="Hyperlink"/>
          <w:rFonts w:ascii="Arial" w:hAnsi="Arial" w:cs="Arial"/>
          <w:b/>
          <w:color w:val="auto"/>
          <w:kern w:val="36"/>
          <w:sz w:val="36"/>
          <w:szCs w:val="36"/>
          <w:u w:val="none"/>
        </w:rPr>
      </w:pPr>
    </w:p>
    <w:p w14:paraId="526BAB60" w14:textId="2D6AFB05" w:rsidR="00260F62" w:rsidRPr="001E4CCE" w:rsidRDefault="00F9372C" w:rsidP="00DA130F">
      <w:pPr>
        <w:ind w:left="540"/>
        <w:rPr>
          <w:rFonts w:ascii="Arial" w:hAnsi="Arial" w:cs="Arial"/>
          <w:b/>
          <w:kern w:val="36"/>
          <w:sz w:val="36"/>
          <w:szCs w:val="36"/>
        </w:rPr>
      </w:pPr>
      <w:r w:rsidRPr="001E4CCE">
        <w:rPr>
          <w:rFonts w:ascii="Arial" w:hAnsi="Arial" w:cs="Arial"/>
          <w:b/>
          <w:kern w:val="36"/>
          <w:sz w:val="36"/>
          <w:szCs w:val="36"/>
        </w:rPr>
        <w:t xml:space="preserve">Dr. </w:t>
      </w:r>
      <w:r w:rsidR="007A3B83" w:rsidRPr="001E4CCE">
        <w:rPr>
          <w:rFonts w:ascii="Arial" w:hAnsi="Arial" w:cs="Arial"/>
          <w:b/>
          <w:kern w:val="36"/>
          <w:sz w:val="36"/>
          <w:szCs w:val="36"/>
        </w:rPr>
        <w:t xml:space="preserve">Dennis Gilliam, Ed.D. assumed the role of </w:t>
      </w:r>
      <w:r w:rsidR="00CB5FCD" w:rsidRPr="001E4CCE">
        <w:rPr>
          <w:rFonts w:ascii="Arial" w:hAnsi="Arial" w:cs="Arial"/>
          <w:b/>
          <w:kern w:val="36"/>
          <w:sz w:val="36"/>
          <w:szCs w:val="36"/>
        </w:rPr>
        <w:t>e</w:t>
      </w:r>
      <w:r w:rsidR="007A3B83" w:rsidRPr="001E4CCE">
        <w:rPr>
          <w:rFonts w:ascii="Arial" w:hAnsi="Arial" w:cs="Arial"/>
          <w:b/>
          <w:kern w:val="36"/>
          <w:sz w:val="36"/>
          <w:szCs w:val="36"/>
        </w:rPr>
        <w:t>ighteenth President of AIDB on September 1, 2023.  Prior to this position, Dr. Gilliam served as AIDB’s</w:t>
      </w:r>
      <w:r w:rsidR="00B206B9" w:rsidRPr="001E4CCE">
        <w:rPr>
          <w:rFonts w:ascii="Arial" w:hAnsi="Arial" w:cs="Arial"/>
          <w:b/>
          <w:kern w:val="36"/>
          <w:sz w:val="36"/>
          <w:szCs w:val="36"/>
        </w:rPr>
        <w:t xml:space="preserve"> Vice President of Instructional Programs</w:t>
      </w:r>
      <w:r w:rsidR="007A3B83" w:rsidRPr="001E4CCE">
        <w:rPr>
          <w:rFonts w:ascii="Arial" w:hAnsi="Arial" w:cs="Arial"/>
          <w:b/>
          <w:kern w:val="36"/>
          <w:sz w:val="36"/>
          <w:szCs w:val="36"/>
        </w:rPr>
        <w:t>.</w:t>
      </w:r>
      <w:r w:rsidR="00B206B9" w:rsidRPr="001E4CCE">
        <w:rPr>
          <w:rFonts w:ascii="Arial" w:hAnsi="Arial" w:cs="Arial"/>
          <w:b/>
          <w:kern w:val="36"/>
          <w:sz w:val="36"/>
          <w:szCs w:val="36"/>
        </w:rPr>
        <w:t xml:space="preserve"> Dr. Gilliam is a veteran educator with over 30 years of classroom and administrative experience in special education programs and outreach. In addition to his role as Vice President of Instructional Programs, Dr. Gilliam has also served as Executive Director of Special Projects, Special Education Coordinator for AIDB, Middle/High School Academic Director at Alabama School for the Deaf and High School Mathematics Teacher at Alabama School for the Blind.</w:t>
      </w:r>
      <w:r w:rsidR="00B206B9" w:rsidRPr="001E4CCE">
        <w:rPr>
          <w:rFonts w:ascii="Arial" w:hAnsi="Arial" w:cs="Arial"/>
          <w:b/>
          <w:kern w:val="36"/>
          <w:sz w:val="36"/>
          <w:szCs w:val="36"/>
        </w:rPr>
        <w:br/>
        <w:t xml:space="preserve">“It is my distinct honor to be named the next President of the Alabama Institute for Deaf and Blind. I have spent nearly </w:t>
      </w:r>
      <w:proofErr w:type="gramStart"/>
      <w:r w:rsidR="00B206B9" w:rsidRPr="001E4CCE">
        <w:rPr>
          <w:rFonts w:ascii="Arial" w:hAnsi="Arial" w:cs="Arial"/>
          <w:b/>
          <w:kern w:val="36"/>
          <w:sz w:val="36"/>
          <w:szCs w:val="36"/>
        </w:rPr>
        <w:t>all of</w:t>
      </w:r>
      <w:proofErr w:type="gramEnd"/>
      <w:r w:rsidR="00B206B9" w:rsidRPr="001E4CCE">
        <w:rPr>
          <w:rFonts w:ascii="Arial" w:hAnsi="Arial" w:cs="Arial"/>
          <w:b/>
          <w:kern w:val="36"/>
          <w:sz w:val="36"/>
          <w:szCs w:val="36"/>
        </w:rPr>
        <w:t xml:space="preserve"> my life in commitment to AIDB and am dedicated to an expectation of excellence, ensuring the level of service we have come to expect from AIDB statewide and throughout the nation,” said Gilliam. “It is a humbling realization that the AIDB Board of Trustees is entrusting me to lead this amazing institution that has provided me, and my family, limitless opportunities to grow, learn and succeed.”</w:t>
      </w:r>
      <w:r w:rsidR="00B206B9" w:rsidRPr="001E4CCE">
        <w:rPr>
          <w:rFonts w:ascii="Arial" w:hAnsi="Arial" w:cs="Arial"/>
          <w:b/>
          <w:kern w:val="36"/>
          <w:sz w:val="36"/>
          <w:szCs w:val="36"/>
        </w:rPr>
        <w:br/>
        <w:t xml:space="preserve">Dr. Gilliam earned a Doctor of Education, Deaf Studies Deaf Education; Educational Administration Certification; Visual Impairment Education Certification; and a Bachelor of </w:t>
      </w:r>
      <w:r w:rsidR="00B206B9" w:rsidRPr="001E4CCE">
        <w:rPr>
          <w:rFonts w:ascii="Arial" w:hAnsi="Arial" w:cs="Arial"/>
          <w:b/>
          <w:kern w:val="36"/>
          <w:sz w:val="36"/>
          <w:szCs w:val="36"/>
        </w:rPr>
        <w:lastRenderedPageBreak/>
        <w:t xml:space="preserve">Science and Master of Arts in Secondary Education, Mathematics. Dr. Gilliam also completed the STAR/CAEBER/AEBPD Schools on Bi-Lingual/Bi-Cultural (Deaf) Education program. </w:t>
      </w:r>
    </w:p>
    <w:p w14:paraId="503E8778" w14:textId="77777777" w:rsidR="00DA130F" w:rsidRPr="001E4CCE" w:rsidRDefault="00DA130F" w:rsidP="00DA130F">
      <w:pPr>
        <w:ind w:left="540"/>
        <w:rPr>
          <w:rFonts w:ascii="Arial" w:hAnsi="Arial" w:cs="Arial"/>
          <w:b/>
          <w:kern w:val="36"/>
          <w:sz w:val="48"/>
          <w:szCs w:val="48"/>
          <w:u w:val="single"/>
        </w:rPr>
      </w:pPr>
    </w:p>
    <w:p w14:paraId="0A6F8A21" w14:textId="77777777" w:rsidR="007C0A2A" w:rsidRDefault="00260F62" w:rsidP="007C0A2A">
      <w:pPr>
        <w:jc w:val="center"/>
      </w:pPr>
      <w:r w:rsidRPr="001E4CCE">
        <w:rPr>
          <w:noProof/>
        </w:rPr>
        <w:drawing>
          <wp:inline distT="0" distB="0" distL="0" distR="0" wp14:anchorId="1EAFC7C1" wp14:editId="588EFA79">
            <wp:extent cx="1862455" cy="1750695"/>
            <wp:effectExtent l="0" t="0" r="4445" b="1905"/>
            <wp:docPr id="1289602776" name="Picture 1" descr="A professional headshot of a woman. She has light skin, shoulder-length light brown hair, and is smiling. She is wearing a black blazer over a white top and a necklace with large, round beads. The background is a blurred mix of soft colors, giving a neutral and professional app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02776" name="Picture 1" descr="A professional headshot of a woman. She has light skin, shoulder-length light brown hair, and is smiling. She is wearing a black blazer over a white top and a necklace with large, round beads. The background is a blurred mix of soft colors, giving a neutral and professional appearance."/>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862455" cy="1750695"/>
                    </a:xfrm>
                    <a:prstGeom prst="rect">
                      <a:avLst/>
                    </a:prstGeom>
                    <a:noFill/>
                    <a:ln>
                      <a:noFill/>
                    </a:ln>
                  </pic:spPr>
                </pic:pic>
              </a:graphicData>
            </a:graphic>
          </wp:inline>
        </w:drawing>
      </w:r>
    </w:p>
    <w:p w14:paraId="2803447C" w14:textId="6E0C2535" w:rsidR="00DA130F" w:rsidRPr="007C0A2A" w:rsidRDefault="00677BD7" w:rsidP="007C0A2A">
      <w:pPr>
        <w:pStyle w:val="Heading2"/>
        <w:jc w:val="center"/>
        <w:rPr>
          <w:rFonts w:ascii="Arial" w:hAnsi="Arial" w:cs="Arial"/>
          <w:color w:val="auto"/>
          <w:sz w:val="44"/>
          <w:szCs w:val="44"/>
        </w:rPr>
      </w:pPr>
      <w:bookmarkStart w:id="25" w:name="_Toc174474801"/>
      <w:r w:rsidRPr="007C0A2A">
        <w:rPr>
          <w:rFonts w:ascii="Arial" w:hAnsi="Arial" w:cs="Arial"/>
          <w:color w:val="auto"/>
          <w:sz w:val="44"/>
          <w:szCs w:val="44"/>
        </w:rPr>
        <w:t>Jane Elizabeth Burdeshaw</w:t>
      </w:r>
      <w:r w:rsidR="00DA130F" w:rsidRPr="007C0A2A">
        <w:rPr>
          <w:rFonts w:ascii="Arial" w:hAnsi="Arial" w:cs="Arial"/>
          <w:color w:val="auto"/>
          <w:sz w:val="44"/>
          <w:szCs w:val="44"/>
        </w:rPr>
        <w:br/>
      </w:r>
      <w:r w:rsidRPr="007C0A2A">
        <w:rPr>
          <w:rFonts w:ascii="Arial" w:hAnsi="Arial" w:cs="Arial"/>
          <w:color w:val="auto"/>
          <w:sz w:val="44"/>
          <w:szCs w:val="44"/>
        </w:rPr>
        <w:t xml:space="preserve">– </w:t>
      </w:r>
      <w:r w:rsidR="00623B58" w:rsidRPr="007C0A2A">
        <w:rPr>
          <w:rFonts w:ascii="Arial" w:hAnsi="Arial" w:cs="Arial"/>
          <w:color w:val="auto"/>
          <w:sz w:val="44"/>
          <w:szCs w:val="44"/>
        </w:rPr>
        <w:t>Commissioner,</w:t>
      </w:r>
      <w:r w:rsidR="00DA130F" w:rsidRPr="007C0A2A">
        <w:rPr>
          <w:rFonts w:ascii="Arial" w:hAnsi="Arial" w:cs="Arial"/>
          <w:color w:val="auto"/>
          <w:sz w:val="44"/>
          <w:szCs w:val="44"/>
        </w:rPr>
        <w:t xml:space="preserve"> </w:t>
      </w:r>
      <w:r w:rsidRPr="007C0A2A">
        <w:rPr>
          <w:rFonts w:ascii="Arial" w:hAnsi="Arial" w:cs="Arial"/>
          <w:color w:val="auto"/>
          <w:sz w:val="44"/>
          <w:szCs w:val="44"/>
        </w:rPr>
        <w:t>Alabama Department of Rehabilitation Services</w:t>
      </w:r>
      <w:bookmarkEnd w:id="25"/>
    </w:p>
    <w:p w14:paraId="2EF7588B" w14:textId="77777777" w:rsidR="00DA130F" w:rsidRPr="001E4CCE" w:rsidRDefault="00DA130F" w:rsidP="009C165E">
      <w:pPr>
        <w:rPr>
          <w:rFonts w:ascii="Arial" w:hAnsi="Arial" w:cs="Arial"/>
          <w:b/>
          <w:kern w:val="36"/>
          <w:sz w:val="48"/>
          <w:szCs w:val="48"/>
          <w:u w:val="single"/>
        </w:rPr>
      </w:pPr>
    </w:p>
    <w:p w14:paraId="3879B80D" w14:textId="20671E05" w:rsidR="00677BD7" w:rsidRPr="001E4CCE" w:rsidRDefault="009C165E" w:rsidP="009C165E">
      <w:pPr>
        <w:rPr>
          <w:rFonts w:ascii="Arial" w:hAnsi="Arial" w:cs="Arial"/>
          <w:b/>
          <w:kern w:val="36"/>
          <w:sz w:val="48"/>
          <w:szCs w:val="48"/>
          <w:u w:val="single"/>
        </w:rPr>
      </w:pPr>
      <w:r w:rsidRPr="001E4CCE">
        <w:rPr>
          <w:rFonts w:ascii="Arial" w:hAnsi="Arial" w:cs="Arial"/>
          <w:b/>
          <w:bCs/>
          <w:sz w:val="36"/>
          <w:szCs w:val="36"/>
        </w:rPr>
        <w:t>Jane Elizabeth Burdeshaw is the A</w:t>
      </w:r>
      <w:r w:rsidR="00677BD7" w:rsidRPr="001E4CCE">
        <w:rPr>
          <w:rFonts w:ascii="Arial" w:hAnsi="Arial" w:cs="Arial"/>
          <w:b/>
          <w:bCs/>
          <w:sz w:val="36"/>
          <w:szCs w:val="36"/>
        </w:rPr>
        <w:t>D</w:t>
      </w:r>
      <w:r w:rsidRPr="001E4CCE">
        <w:rPr>
          <w:rFonts w:ascii="Arial" w:hAnsi="Arial" w:cs="Arial"/>
          <w:b/>
          <w:bCs/>
          <w:sz w:val="36"/>
          <w:szCs w:val="36"/>
        </w:rPr>
        <w:t xml:space="preserve">RS </w:t>
      </w:r>
      <w:r w:rsidR="00677BD7" w:rsidRPr="001E4CCE">
        <w:rPr>
          <w:rFonts w:ascii="Arial" w:hAnsi="Arial" w:cs="Arial"/>
          <w:b/>
          <w:bCs/>
          <w:sz w:val="36"/>
          <w:szCs w:val="36"/>
        </w:rPr>
        <w:t>C</w:t>
      </w:r>
      <w:r w:rsidRPr="001E4CCE">
        <w:rPr>
          <w:rFonts w:ascii="Arial" w:hAnsi="Arial" w:cs="Arial"/>
          <w:b/>
          <w:bCs/>
          <w:sz w:val="36"/>
          <w:szCs w:val="36"/>
        </w:rPr>
        <w:t>ommissioner. She began her career with A</w:t>
      </w:r>
      <w:r w:rsidR="00677BD7" w:rsidRPr="001E4CCE">
        <w:rPr>
          <w:rFonts w:ascii="Arial" w:hAnsi="Arial" w:cs="Arial"/>
          <w:b/>
          <w:bCs/>
          <w:sz w:val="36"/>
          <w:szCs w:val="36"/>
        </w:rPr>
        <w:t>D</w:t>
      </w:r>
      <w:r w:rsidRPr="001E4CCE">
        <w:rPr>
          <w:rFonts w:ascii="Arial" w:hAnsi="Arial" w:cs="Arial"/>
          <w:b/>
          <w:bCs/>
          <w:sz w:val="36"/>
          <w:szCs w:val="36"/>
        </w:rPr>
        <w:t xml:space="preserve">RS in 1998 as a rehabilitation counselor for SAIL, and then for </w:t>
      </w:r>
      <w:r w:rsidR="00677BD7" w:rsidRPr="001E4CCE">
        <w:rPr>
          <w:rFonts w:ascii="Arial" w:hAnsi="Arial" w:cs="Arial"/>
          <w:b/>
          <w:bCs/>
          <w:sz w:val="36"/>
          <w:szCs w:val="36"/>
        </w:rPr>
        <w:t>V</w:t>
      </w:r>
      <w:r w:rsidRPr="001E4CCE">
        <w:rPr>
          <w:rFonts w:ascii="Arial" w:hAnsi="Arial" w:cs="Arial"/>
          <w:b/>
          <w:bCs/>
          <w:sz w:val="36"/>
          <w:szCs w:val="36"/>
        </w:rPr>
        <w:t xml:space="preserve">ocational </w:t>
      </w:r>
      <w:r w:rsidR="00677BD7" w:rsidRPr="001E4CCE">
        <w:rPr>
          <w:rFonts w:ascii="Arial" w:hAnsi="Arial" w:cs="Arial"/>
          <w:b/>
          <w:bCs/>
          <w:sz w:val="36"/>
          <w:szCs w:val="36"/>
        </w:rPr>
        <w:t>R</w:t>
      </w:r>
      <w:r w:rsidRPr="001E4CCE">
        <w:rPr>
          <w:rFonts w:ascii="Arial" w:hAnsi="Arial" w:cs="Arial"/>
          <w:b/>
          <w:bCs/>
          <w:sz w:val="36"/>
          <w:szCs w:val="36"/>
        </w:rPr>
        <w:t xml:space="preserve">ehab </w:t>
      </w:r>
      <w:r w:rsidR="00677BD7" w:rsidRPr="001E4CCE">
        <w:rPr>
          <w:rFonts w:ascii="Arial" w:hAnsi="Arial" w:cs="Arial"/>
          <w:b/>
          <w:bCs/>
          <w:sz w:val="36"/>
          <w:szCs w:val="36"/>
        </w:rPr>
        <w:t>S</w:t>
      </w:r>
      <w:r w:rsidRPr="001E4CCE">
        <w:rPr>
          <w:rFonts w:ascii="Arial" w:hAnsi="Arial" w:cs="Arial"/>
          <w:b/>
          <w:bCs/>
          <w:sz w:val="36"/>
          <w:szCs w:val="36"/>
        </w:rPr>
        <w:t xml:space="preserve">ervice. She served as a </w:t>
      </w:r>
      <w:r w:rsidR="00677BD7" w:rsidRPr="001E4CCE">
        <w:rPr>
          <w:rFonts w:ascii="Arial" w:hAnsi="Arial" w:cs="Arial"/>
          <w:b/>
          <w:bCs/>
          <w:sz w:val="36"/>
          <w:szCs w:val="36"/>
        </w:rPr>
        <w:t>R</w:t>
      </w:r>
      <w:r w:rsidRPr="001E4CCE">
        <w:rPr>
          <w:rFonts w:ascii="Arial" w:hAnsi="Arial" w:cs="Arial"/>
          <w:b/>
          <w:bCs/>
          <w:sz w:val="36"/>
          <w:szCs w:val="36"/>
        </w:rPr>
        <w:t xml:space="preserve">ehab </w:t>
      </w:r>
      <w:r w:rsidR="00677BD7" w:rsidRPr="001E4CCE">
        <w:rPr>
          <w:rFonts w:ascii="Arial" w:hAnsi="Arial" w:cs="Arial"/>
          <w:b/>
          <w:bCs/>
          <w:sz w:val="36"/>
          <w:szCs w:val="36"/>
        </w:rPr>
        <w:t>S</w:t>
      </w:r>
      <w:r w:rsidRPr="001E4CCE">
        <w:rPr>
          <w:rFonts w:ascii="Arial" w:hAnsi="Arial" w:cs="Arial"/>
          <w:b/>
          <w:bCs/>
          <w:sz w:val="36"/>
          <w:szCs w:val="36"/>
        </w:rPr>
        <w:t>pecialist from 2001 to 2009 coordinating staff training and development. She was promoted in 2009 to serv</w:t>
      </w:r>
      <w:r w:rsidR="00677BD7" w:rsidRPr="001E4CCE">
        <w:rPr>
          <w:rFonts w:ascii="Arial" w:hAnsi="Arial" w:cs="Arial"/>
          <w:b/>
          <w:bCs/>
          <w:sz w:val="36"/>
          <w:szCs w:val="36"/>
        </w:rPr>
        <w:t>e as</w:t>
      </w:r>
      <w:r w:rsidRPr="001E4CCE">
        <w:rPr>
          <w:rFonts w:ascii="Arial" w:hAnsi="Arial" w:cs="Arial"/>
          <w:b/>
          <w:bCs/>
          <w:sz w:val="36"/>
          <w:szCs w:val="36"/>
        </w:rPr>
        <w:t xml:space="preserve"> the Director of </w:t>
      </w:r>
      <w:r w:rsidR="00677BD7" w:rsidRPr="001E4CCE">
        <w:rPr>
          <w:rFonts w:ascii="Arial" w:hAnsi="Arial" w:cs="Arial"/>
          <w:b/>
          <w:bCs/>
          <w:sz w:val="36"/>
          <w:szCs w:val="36"/>
        </w:rPr>
        <w:t>the Human</w:t>
      </w:r>
      <w:r w:rsidRPr="001E4CCE">
        <w:rPr>
          <w:rFonts w:ascii="Arial" w:hAnsi="Arial" w:cs="Arial"/>
          <w:b/>
          <w:bCs/>
          <w:sz w:val="36"/>
          <w:szCs w:val="36"/>
        </w:rPr>
        <w:t xml:space="preserve"> </w:t>
      </w:r>
      <w:r w:rsidR="00677BD7" w:rsidRPr="001E4CCE">
        <w:rPr>
          <w:rFonts w:ascii="Arial" w:hAnsi="Arial" w:cs="Arial"/>
          <w:b/>
          <w:bCs/>
          <w:sz w:val="36"/>
          <w:szCs w:val="36"/>
        </w:rPr>
        <w:t>R</w:t>
      </w:r>
      <w:r w:rsidRPr="001E4CCE">
        <w:rPr>
          <w:rFonts w:ascii="Arial" w:hAnsi="Arial" w:cs="Arial"/>
          <w:b/>
          <w:bCs/>
          <w:sz w:val="36"/>
          <w:szCs w:val="36"/>
        </w:rPr>
        <w:t xml:space="preserve">esources </w:t>
      </w:r>
      <w:r w:rsidR="00677BD7" w:rsidRPr="001E4CCE">
        <w:rPr>
          <w:rFonts w:ascii="Arial" w:hAnsi="Arial" w:cs="Arial"/>
          <w:b/>
          <w:bCs/>
          <w:sz w:val="36"/>
          <w:szCs w:val="36"/>
        </w:rPr>
        <w:t>D</w:t>
      </w:r>
      <w:r w:rsidRPr="001E4CCE">
        <w:rPr>
          <w:rFonts w:ascii="Arial" w:hAnsi="Arial" w:cs="Arial"/>
          <w:b/>
          <w:bCs/>
          <w:sz w:val="36"/>
          <w:szCs w:val="36"/>
        </w:rPr>
        <w:t xml:space="preserve">epartment until her appointment as </w:t>
      </w:r>
      <w:r w:rsidR="00677BD7" w:rsidRPr="001E4CCE">
        <w:rPr>
          <w:rFonts w:ascii="Arial" w:hAnsi="Arial" w:cs="Arial"/>
          <w:b/>
          <w:bCs/>
          <w:sz w:val="36"/>
          <w:szCs w:val="36"/>
        </w:rPr>
        <w:t>C</w:t>
      </w:r>
      <w:r w:rsidRPr="001E4CCE">
        <w:rPr>
          <w:rFonts w:ascii="Arial" w:hAnsi="Arial" w:cs="Arial"/>
          <w:b/>
          <w:bCs/>
          <w:sz w:val="36"/>
          <w:szCs w:val="36"/>
        </w:rPr>
        <w:t xml:space="preserve">ommissioner in 2016. </w:t>
      </w:r>
    </w:p>
    <w:p w14:paraId="32EA8961" w14:textId="16273C5F" w:rsidR="00260F62" w:rsidRPr="001E4CCE" w:rsidRDefault="009C165E">
      <w:pPr>
        <w:rPr>
          <w:rFonts w:ascii="Arial" w:hAnsi="Arial" w:cs="Arial"/>
          <w:b/>
          <w:bCs/>
          <w:sz w:val="36"/>
          <w:szCs w:val="36"/>
        </w:rPr>
      </w:pPr>
      <w:r w:rsidRPr="001E4CCE">
        <w:rPr>
          <w:rFonts w:ascii="Arial" w:hAnsi="Arial" w:cs="Arial"/>
          <w:b/>
          <w:bCs/>
          <w:sz w:val="36"/>
          <w:szCs w:val="36"/>
        </w:rPr>
        <w:t>Her academic credentials included an undergraduate degree in psychology and a graduate degree in counseling and human development.</w:t>
      </w:r>
    </w:p>
    <w:p w14:paraId="14BA9D23" w14:textId="77777777" w:rsidR="00DA130F" w:rsidRPr="001E4CCE" w:rsidRDefault="00DA130F">
      <w:pPr>
        <w:rPr>
          <w:rFonts w:ascii="Arial" w:hAnsi="Arial" w:cs="Arial"/>
          <w:b/>
          <w:kern w:val="36"/>
          <w:sz w:val="48"/>
          <w:szCs w:val="48"/>
          <w:u w:val="single"/>
        </w:rPr>
      </w:pPr>
    </w:p>
    <w:p w14:paraId="041DBF8C" w14:textId="77777777" w:rsidR="00DA130F" w:rsidRPr="001E4CCE" w:rsidRDefault="00DA130F">
      <w:pPr>
        <w:rPr>
          <w:rFonts w:ascii="Arial" w:hAnsi="Arial" w:cs="Arial"/>
          <w:b/>
          <w:kern w:val="36"/>
          <w:sz w:val="48"/>
          <w:szCs w:val="48"/>
          <w:u w:val="single"/>
        </w:rPr>
      </w:pPr>
      <w:r w:rsidRPr="001E4CCE">
        <w:rPr>
          <w:rFonts w:ascii="Arial" w:hAnsi="Arial" w:cs="Arial"/>
          <w:b/>
          <w:kern w:val="36"/>
          <w:sz w:val="48"/>
          <w:szCs w:val="48"/>
          <w:u w:val="single"/>
        </w:rPr>
        <w:br w:type="page"/>
      </w:r>
    </w:p>
    <w:p w14:paraId="61E53389" w14:textId="7A5AAFF8" w:rsidR="00260F62" w:rsidRPr="001E4CCE" w:rsidRDefault="00E555E4" w:rsidP="00623B58">
      <w:pPr>
        <w:ind w:left="540" w:hanging="540"/>
        <w:jc w:val="center"/>
        <w:rPr>
          <w:rFonts w:ascii="Arial" w:hAnsi="Arial" w:cs="Arial"/>
          <w:b/>
          <w:kern w:val="36"/>
          <w:sz w:val="48"/>
          <w:szCs w:val="48"/>
          <w:u w:val="single"/>
        </w:rPr>
      </w:pPr>
      <w:r w:rsidRPr="001E4CCE">
        <w:rPr>
          <w:noProof/>
        </w:rPr>
        <w:lastRenderedPageBreak/>
        <w:drawing>
          <wp:inline distT="0" distB="0" distL="0" distR="0" wp14:anchorId="78B9BC21" wp14:editId="356DB759">
            <wp:extent cx="1572895" cy="1572895"/>
            <wp:effectExtent l="0" t="0" r="8255" b="8255"/>
            <wp:docPr id="1704573140" name="Picture 1" descr="A man with short, light brown hair and fair skin. He is wearing a blue and white checkered button-up shirt. The background appears to be an office setting with a window on the left side, letting in some natural light. There are some office items visible, such as a desk, a computer monitor, and some papers. The man has a neutral expression on his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73140" name="Picture 1" descr="A man with short, light brown hair and fair skin. He is wearing a blue and white checkered button-up shirt. The background appears to be an office setting with a window on the left side, letting in some natural light. There are some office items visible, such as a desk, a computer monitor, and some papers. The man has a neutral expression on his face."/>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572895" cy="1572895"/>
                    </a:xfrm>
                    <a:prstGeom prst="rect">
                      <a:avLst/>
                    </a:prstGeom>
                    <a:noFill/>
                    <a:ln>
                      <a:noFill/>
                    </a:ln>
                  </pic:spPr>
                </pic:pic>
              </a:graphicData>
            </a:graphic>
          </wp:inline>
        </w:drawing>
      </w:r>
    </w:p>
    <w:p w14:paraId="10EDC4DC" w14:textId="7647E567" w:rsidR="00677BD7" w:rsidRPr="001E4CCE" w:rsidRDefault="00623B58" w:rsidP="00DA130F">
      <w:pPr>
        <w:pStyle w:val="Heading2"/>
        <w:jc w:val="center"/>
        <w:rPr>
          <w:rFonts w:ascii="Arial" w:hAnsi="Arial" w:cs="Arial"/>
          <w:color w:val="auto"/>
          <w:sz w:val="44"/>
          <w:szCs w:val="44"/>
        </w:rPr>
      </w:pPr>
      <w:bookmarkStart w:id="26" w:name="_Toc174474802"/>
      <w:r w:rsidRPr="001E4CCE">
        <w:rPr>
          <w:rFonts w:ascii="Arial" w:hAnsi="Arial" w:cs="Arial"/>
          <w:color w:val="auto"/>
          <w:sz w:val="44"/>
          <w:szCs w:val="44"/>
        </w:rPr>
        <w:t>Ashley Townsend</w:t>
      </w:r>
      <w:r w:rsidR="00677BD7" w:rsidRPr="001E4CCE">
        <w:rPr>
          <w:rFonts w:ascii="Arial" w:hAnsi="Arial" w:cs="Arial"/>
          <w:color w:val="auto"/>
          <w:sz w:val="44"/>
          <w:szCs w:val="44"/>
        </w:rPr>
        <w:t xml:space="preserve"> </w:t>
      </w:r>
      <w:r w:rsidR="00DA130F" w:rsidRPr="001E4CCE">
        <w:rPr>
          <w:rFonts w:ascii="Arial" w:hAnsi="Arial" w:cs="Arial"/>
          <w:color w:val="auto"/>
          <w:sz w:val="44"/>
          <w:szCs w:val="44"/>
        </w:rPr>
        <w:br/>
      </w:r>
      <w:r w:rsidR="00677BD7" w:rsidRPr="001E4CCE">
        <w:rPr>
          <w:rFonts w:ascii="Arial" w:hAnsi="Arial" w:cs="Arial"/>
          <w:color w:val="auto"/>
          <w:sz w:val="44"/>
          <w:szCs w:val="44"/>
        </w:rPr>
        <w:t xml:space="preserve">– </w:t>
      </w:r>
      <w:r w:rsidRPr="001E4CCE">
        <w:rPr>
          <w:rFonts w:ascii="Arial" w:hAnsi="Arial" w:cs="Arial"/>
          <w:color w:val="auto"/>
          <w:sz w:val="44"/>
          <w:szCs w:val="44"/>
        </w:rPr>
        <w:t>Assistant Commissioner and Director of Special Programs,</w:t>
      </w:r>
      <w:r w:rsidR="00DA130F" w:rsidRPr="001E4CCE">
        <w:rPr>
          <w:rFonts w:ascii="Arial" w:hAnsi="Arial" w:cs="Arial"/>
          <w:color w:val="auto"/>
          <w:sz w:val="44"/>
          <w:szCs w:val="44"/>
        </w:rPr>
        <w:t xml:space="preserve"> </w:t>
      </w:r>
      <w:r w:rsidR="00677BD7" w:rsidRPr="001E4CCE">
        <w:rPr>
          <w:rFonts w:ascii="Arial" w:hAnsi="Arial" w:cs="Arial"/>
          <w:color w:val="auto"/>
          <w:sz w:val="44"/>
          <w:szCs w:val="44"/>
        </w:rPr>
        <w:t>Alabama Department of Rehabilitation Services</w:t>
      </w:r>
      <w:bookmarkEnd w:id="26"/>
    </w:p>
    <w:p w14:paraId="68DC63FB" w14:textId="6D9F2A15" w:rsidR="00623B58" w:rsidRPr="001E4CCE" w:rsidRDefault="00623B58" w:rsidP="00677BD7">
      <w:pPr>
        <w:ind w:left="540" w:hanging="540"/>
        <w:jc w:val="center"/>
        <w:rPr>
          <w:rFonts w:ascii="Arial" w:hAnsi="Arial" w:cs="Arial"/>
          <w:b/>
          <w:kern w:val="36"/>
          <w:sz w:val="48"/>
          <w:szCs w:val="48"/>
          <w:u w:val="single"/>
        </w:rPr>
      </w:pPr>
    </w:p>
    <w:p w14:paraId="4CCB7BFD" w14:textId="2598B42B" w:rsidR="00623B58" w:rsidRPr="001E4CCE" w:rsidRDefault="00623B58" w:rsidP="009C165E">
      <w:pPr>
        <w:rPr>
          <w:rFonts w:ascii="Arial" w:hAnsi="Arial" w:cs="Arial"/>
          <w:b/>
          <w:bCs/>
          <w:sz w:val="36"/>
          <w:szCs w:val="36"/>
          <w:shd w:val="clear" w:color="auto" w:fill="FFFFFF"/>
        </w:rPr>
      </w:pPr>
      <w:r w:rsidRPr="001E4CCE">
        <w:rPr>
          <w:rFonts w:ascii="Arial" w:hAnsi="Arial" w:cs="Arial"/>
          <w:b/>
          <w:bCs/>
          <w:sz w:val="36"/>
          <w:szCs w:val="36"/>
          <w:shd w:val="clear" w:color="auto" w:fill="FFFFFF"/>
        </w:rPr>
        <w:t>Ashley Townsend has worked for ADRS since 2009. He served as a field supervisor from 2009 to 2014. In 2014 he was promoted to Director of Special Programs.</w:t>
      </w:r>
      <w:r w:rsidRPr="001E4CCE">
        <w:rPr>
          <w:rFonts w:ascii="Arial" w:hAnsi="Arial" w:cs="Arial"/>
          <w:b/>
          <w:bCs/>
          <w:sz w:val="36"/>
          <w:szCs w:val="36"/>
        </w:rPr>
        <w:br/>
      </w:r>
      <w:r w:rsidRPr="001E4CCE">
        <w:rPr>
          <w:rFonts w:ascii="Arial" w:hAnsi="Arial" w:cs="Arial"/>
          <w:b/>
          <w:bCs/>
          <w:sz w:val="36"/>
          <w:szCs w:val="36"/>
          <w:shd w:val="clear" w:color="auto" w:fill="FFFFFF"/>
        </w:rPr>
        <w:t xml:space="preserve">In 2022 he was named </w:t>
      </w:r>
      <w:r w:rsidR="00B206B9" w:rsidRPr="001E4CCE">
        <w:rPr>
          <w:rFonts w:ascii="Arial" w:hAnsi="Arial" w:cs="Arial"/>
          <w:b/>
          <w:bCs/>
          <w:sz w:val="36"/>
          <w:szCs w:val="36"/>
          <w:shd w:val="clear" w:color="auto" w:fill="FFFFFF"/>
        </w:rPr>
        <w:t xml:space="preserve">as the </w:t>
      </w:r>
      <w:r w:rsidRPr="001E4CCE">
        <w:rPr>
          <w:rFonts w:ascii="Arial" w:hAnsi="Arial" w:cs="Arial"/>
          <w:b/>
          <w:bCs/>
          <w:sz w:val="36"/>
          <w:szCs w:val="36"/>
          <w:shd w:val="clear" w:color="auto" w:fill="FFFFFF"/>
        </w:rPr>
        <w:t xml:space="preserve">Assistant Commissioner of Alabama Department of Rehabilitation Services. </w:t>
      </w:r>
    </w:p>
    <w:p w14:paraId="1D3EE542" w14:textId="5F61FA48" w:rsidR="00677BD7" w:rsidRPr="001E4CCE" w:rsidRDefault="00623B58" w:rsidP="009C165E">
      <w:pPr>
        <w:rPr>
          <w:rFonts w:ascii="Arial" w:hAnsi="Arial" w:cs="Arial"/>
          <w:b/>
          <w:bCs/>
          <w:sz w:val="36"/>
          <w:szCs w:val="36"/>
        </w:rPr>
      </w:pPr>
      <w:r w:rsidRPr="001E4CCE">
        <w:rPr>
          <w:rFonts w:ascii="Arial" w:hAnsi="Arial" w:cs="Arial"/>
          <w:b/>
          <w:bCs/>
          <w:sz w:val="36"/>
          <w:szCs w:val="36"/>
          <w:shd w:val="clear" w:color="auto" w:fill="FFFFFF"/>
        </w:rPr>
        <w:t>His academic credentials include an undergraduate degree in Rehabilitation from Troy University and a graduate degree in Rehabilitation Counseling from the University of Alabama Birmingham.</w:t>
      </w:r>
    </w:p>
    <w:p w14:paraId="06962AA6" w14:textId="77777777" w:rsidR="00DA130F" w:rsidRPr="001E4CCE" w:rsidRDefault="00DA130F">
      <w:pPr>
        <w:rPr>
          <w:rFonts w:ascii="Arial" w:hAnsi="Arial" w:cs="Arial"/>
          <w:b/>
          <w:kern w:val="36"/>
          <w:sz w:val="48"/>
          <w:szCs w:val="48"/>
          <w:u w:val="single"/>
        </w:rPr>
      </w:pPr>
      <w:r w:rsidRPr="001E4CCE">
        <w:rPr>
          <w:rFonts w:ascii="Arial" w:hAnsi="Arial" w:cs="Arial"/>
          <w:b/>
          <w:kern w:val="36"/>
          <w:sz w:val="48"/>
          <w:szCs w:val="48"/>
          <w:u w:val="single"/>
        </w:rPr>
        <w:br w:type="page"/>
      </w:r>
    </w:p>
    <w:p w14:paraId="3E267217" w14:textId="77777777" w:rsidR="007C0A2A" w:rsidRDefault="00232AC8" w:rsidP="007C0A2A">
      <w:pPr>
        <w:jc w:val="center"/>
        <w:rPr>
          <w:rFonts w:ascii="Arial" w:hAnsi="Arial" w:cs="Arial"/>
          <w:b/>
          <w:kern w:val="36"/>
          <w:sz w:val="48"/>
          <w:szCs w:val="48"/>
          <w:u w:val="single"/>
        </w:rPr>
      </w:pPr>
      <w:r w:rsidRPr="001E4CCE">
        <w:rPr>
          <w:noProof/>
        </w:rPr>
        <w:lastRenderedPageBreak/>
        <w:drawing>
          <wp:inline distT="0" distB="0" distL="0" distR="0" wp14:anchorId="31B02F72" wp14:editId="51BA56E2">
            <wp:extent cx="1539240" cy="1905000"/>
            <wp:effectExtent l="0" t="0" r="3810" b="0"/>
            <wp:docPr id="813952100" name="Picture 1" descr="A middle-aged man with short, light brown hair and a neatly trimmed beard. He is wearing a dark blue suit, a white dress shirt, and a patterned tie with shades of gold and blue. The background is a textured, muted greenish-gray color. The man is smiling slightly and looking directly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52100" name="Picture 1" descr="A middle-aged man with short, light brown hair and a neatly trimmed beard. He is wearing a dark blue suit, a white dress shirt, and a patterned tie with shades of gold and blue. The background is a textured, muted greenish-gray color. The man is smiling slightly and looking directly at the camera."/>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539240" cy="1905000"/>
                    </a:xfrm>
                    <a:prstGeom prst="rect">
                      <a:avLst/>
                    </a:prstGeom>
                    <a:noFill/>
                    <a:ln>
                      <a:noFill/>
                    </a:ln>
                  </pic:spPr>
                </pic:pic>
              </a:graphicData>
            </a:graphic>
          </wp:inline>
        </w:drawing>
      </w:r>
    </w:p>
    <w:p w14:paraId="227D0832" w14:textId="6341AA5C" w:rsidR="00232AC8" w:rsidRPr="001E4CCE" w:rsidRDefault="00096BA1" w:rsidP="007C0A2A">
      <w:pPr>
        <w:pStyle w:val="Heading2"/>
        <w:jc w:val="center"/>
        <w:rPr>
          <w:b/>
          <w:kern w:val="36"/>
          <w:sz w:val="48"/>
          <w:szCs w:val="48"/>
          <w:u w:val="single"/>
        </w:rPr>
      </w:pPr>
      <w:bookmarkStart w:id="27" w:name="_Toc174474803"/>
      <w:r w:rsidRPr="001E4CCE">
        <w:rPr>
          <w:rStyle w:val="Heading2Char"/>
          <w:rFonts w:ascii="Arial" w:hAnsi="Arial" w:cs="Arial"/>
          <w:color w:val="auto"/>
          <w:sz w:val="44"/>
          <w:szCs w:val="44"/>
        </w:rPr>
        <w:t xml:space="preserve">Senator </w:t>
      </w:r>
      <w:r w:rsidR="00232AC8" w:rsidRPr="001E4CCE">
        <w:rPr>
          <w:rStyle w:val="Heading2Char"/>
          <w:rFonts w:ascii="Arial" w:hAnsi="Arial" w:cs="Arial"/>
          <w:color w:val="auto"/>
          <w:sz w:val="44"/>
          <w:szCs w:val="44"/>
        </w:rPr>
        <w:t>La</w:t>
      </w:r>
      <w:r w:rsidRPr="001E4CCE">
        <w:rPr>
          <w:rStyle w:val="Heading2Char"/>
          <w:rFonts w:ascii="Arial" w:hAnsi="Arial" w:cs="Arial"/>
          <w:color w:val="auto"/>
          <w:sz w:val="44"/>
          <w:szCs w:val="44"/>
        </w:rPr>
        <w:t>n</w:t>
      </w:r>
      <w:r w:rsidR="00232AC8" w:rsidRPr="001E4CCE">
        <w:rPr>
          <w:rStyle w:val="Heading2Char"/>
          <w:rFonts w:ascii="Arial" w:hAnsi="Arial" w:cs="Arial"/>
          <w:color w:val="auto"/>
          <w:sz w:val="44"/>
          <w:szCs w:val="44"/>
        </w:rPr>
        <w:t>ce Bell</w:t>
      </w:r>
      <w:r w:rsidRPr="001E4CCE">
        <w:rPr>
          <w:rStyle w:val="Heading2Char"/>
          <w:rFonts w:ascii="Arial" w:hAnsi="Arial" w:cs="Arial"/>
          <w:color w:val="auto"/>
          <w:sz w:val="44"/>
          <w:szCs w:val="44"/>
        </w:rPr>
        <w:t xml:space="preserve"> </w:t>
      </w:r>
      <w:r w:rsidR="00DA130F" w:rsidRPr="001E4CCE">
        <w:rPr>
          <w:rStyle w:val="Heading2Char"/>
          <w:rFonts w:ascii="Arial" w:hAnsi="Arial" w:cs="Arial"/>
          <w:color w:val="auto"/>
          <w:sz w:val="44"/>
          <w:szCs w:val="44"/>
        </w:rPr>
        <w:br/>
      </w:r>
      <w:r w:rsidRPr="001E4CCE">
        <w:rPr>
          <w:rStyle w:val="Heading2Char"/>
          <w:rFonts w:ascii="Arial" w:hAnsi="Arial" w:cs="Arial"/>
          <w:color w:val="auto"/>
          <w:sz w:val="44"/>
          <w:szCs w:val="44"/>
        </w:rPr>
        <w:t>– Alabama Senate, District 11</w:t>
      </w:r>
      <w:bookmarkEnd w:id="27"/>
    </w:p>
    <w:p w14:paraId="6C597022" w14:textId="77777777" w:rsidR="00096BA1" w:rsidRPr="001E4CCE" w:rsidRDefault="00096BA1" w:rsidP="00232AC8">
      <w:pPr>
        <w:rPr>
          <w:rFonts w:ascii="Arial" w:hAnsi="Arial" w:cs="Arial"/>
          <w:b/>
          <w:bCs/>
          <w:sz w:val="36"/>
          <w:szCs w:val="36"/>
        </w:rPr>
      </w:pPr>
    </w:p>
    <w:p w14:paraId="12F0EF59" w14:textId="3A37B882" w:rsidR="00232AC8" w:rsidRPr="001E4CCE" w:rsidRDefault="00232AC8" w:rsidP="00232AC8">
      <w:pPr>
        <w:rPr>
          <w:rFonts w:ascii="Arial" w:hAnsi="Arial" w:cs="Arial"/>
          <w:b/>
          <w:bCs/>
          <w:sz w:val="36"/>
          <w:szCs w:val="36"/>
        </w:rPr>
      </w:pPr>
      <w:r w:rsidRPr="001E4CCE">
        <w:rPr>
          <w:rFonts w:ascii="Arial" w:hAnsi="Arial" w:cs="Arial"/>
          <w:b/>
          <w:bCs/>
          <w:sz w:val="36"/>
          <w:szCs w:val="36"/>
        </w:rPr>
        <w:t>Lance Bell is the Senator for Alabama Senate, District 11</w:t>
      </w:r>
      <w:r w:rsidR="00096BA1" w:rsidRPr="001E4CCE">
        <w:rPr>
          <w:rFonts w:ascii="Arial" w:hAnsi="Arial" w:cs="Arial"/>
          <w:b/>
          <w:bCs/>
          <w:sz w:val="36"/>
          <w:szCs w:val="36"/>
        </w:rPr>
        <w:t xml:space="preserve"> serving Shelby, St. Clair and Talladega Counties</w:t>
      </w:r>
      <w:r w:rsidRPr="001E4CCE">
        <w:rPr>
          <w:rFonts w:ascii="Arial" w:hAnsi="Arial" w:cs="Arial"/>
          <w:b/>
          <w:bCs/>
          <w:sz w:val="36"/>
          <w:szCs w:val="36"/>
        </w:rPr>
        <w:t>. Lance is a life-long St. Clair County resident. Lance practices law throughout the State of Alabama handling both plaintiff and civil matters as well as providing criminal defense services to his clients.</w:t>
      </w:r>
    </w:p>
    <w:p w14:paraId="401AE247" w14:textId="77777777" w:rsidR="00232AC8" w:rsidRPr="001E4CCE" w:rsidRDefault="00232AC8" w:rsidP="00232AC8">
      <w:pPr>
        <w:rPr>
          <w:rFonts w:ascii="Arial" w:hAnsi="Arial" w:cs="Arial"/>
          <w:b/>
          <w:bCs/>
          <w:sz w:val="36"/>
          <w:szCs w:val="36"/>
        </w:rPr>
      </w:pPr>
      <w:r w:rsidRPr="001E4CCE">
        <w:rPr>
          <w:rFonts w:ascii="Arial" w:hAnsi="Arial" w:cs="Arial"/>
          <w:b/>
          <w:bCs/>
          <w:sz w:val="36"/>
          <w:szCs w:val="36"/>
        </w:rPr>
        <w:t>Lance worked for the St. Clair County Sheriff’s Department and District Attorney’s Office while obtaining his bachelor and law degree. Lance has been recognized by the Director of the FBI for his dedication and contributions to law enforcement involving a joint Federal and State kidnapping case.</w:t>
      </w:r>
    </w:p>
    <w:p w14:paraId="6267996E" w14:textId="77777777" w:rsidR="00232AC8" w:rsidRPr="001E4CCE" w:rsidRDefault="00232AC8" w:rsidP="00232AC8">
      <w:pPr>
        <w:rPr>
          <w:rFonts w:ascii="Arial" w:hAnsi="Arial" w:cs="Arial"/>
          <w:b/>
          <w:bCs/>
          <w:sz w:val="36"/>
          <w:szCs w:val="36"/>
        </w:rPr>
      </w:pPr>
      <w:r w:rsidRPr="001E4CCE">
        <w:rPr>
          <w:rFonts w:ascii="Arial" w:hAnsi="Arial" w:cs="Arial"/>
          <w:b/>
          <w:bCs/>
          <w:sz w:val="36"/>
          <w:szCs w:val="36"/>
        </w:rPr>
        <w:t>Lance was Chairman of the St. Clair County Republican Party for six years and is currently the Chairman of the 3rd Congressional District Alabama Republican Party Executive Committee.</w:t>
      </w:r>
    </w:p>
    <w:p w14:paraId="0188510F" w14:textId="41D43903" w:rsidR="00096BA1" w:rsidRPr="001E4CCE" w:rsidRDefault="00096BA1" w:rsidP="00232AC8">
      <w:pPr>
        <w:rPr>
          <w:rFonts w:ascii="Arial" w:hAnsi="Arial" w:cs="Arial"/>
          <w:b/>
          <w:bCs/>
          <w:sz w:val="36"/>
          <w:szCs w:val="36"/>
        </w:rPr>
      </w:pPr>
      <w:r w:rsidRPr="001E4CCE">
        <w:rPr>
          <w:rFonts w:ascii="Arial" w:hAnsi="Arial" w:cs="Arial"/>
          <w:b/>
          <w:bCs/>
          <w:sz w:val="36"/>
          <w:szCs w:val="36"/>
        </w:rPr>
        <w:t xml:space="preserve">Lance has served/serves on several committees including Judiciary; State Governmental Affairs; Healthcare; Children and Youth Health; Tourism; Veterans, Military Affairs, and Public Safety; Shelby County Legislation and Permanent Legislative Committee </w:t>
      </w:r>
      <w:r w:rsidR="000A7F07" w:rsidRPr="001E4CCE">
        <w:rPr>
          <w:rFonts w:ascii="Arial" w:hAnsi="Arial" w:cs="Arial"/>
          <w:b/>
          <w:bCs/>
          <w:sz w:val="36"/>
          <w:szCs w:val="36"/>
        </w:rPr>
        <w:t>on</w:t>
      </w:r>
      <w:r w:rsidRPr="001E4CCE">
        <w:rPr>
          <w:rFonts w:ascii="Arial" w:hAnsi="Arial" w:cs="Arial"/>
          <w:b/>
          <w:bCs/>
          <w:sz w:val="36"/>
          <w:szCs w:val="36"/>
        </w:rPr>
        <w:t xml:space="preserve"> Reapportionment.</w:t>
      </w:r>
    </w:p>
    <w:p w14:paraId="3B75F06C" w14:textId="77777777" w:rsidR="00232AC8" w:rsidRPr="001E4CCE" w:rsidRDefault="00232AC8" w:rsidP="00232AC8">
      <w:pPr>
        <w:rPr>
          <w:rFonts w:ascii="Arial" w:hAnsi="Arial" w:cs="Arial"/>
          <w:b/>
          <w:bCs/>
          <w:sz w:val="36"/>
          <w:szCs w:val="36"/>
        </w:rPr>
      </w:pPr>
      <w:r w:rsidRPr="001E4CCE">
        <w:rPr>
          <w:rFonts w:ascii="Arial" w:hAnsi="Arial" w:cs="Arial"/>
          <w:b/>
          <w:bCs/>
          <w:sz w:val="36"/>
          <w:szCs w:val="36"/>
        </w:rPr>
        <w:t>Lance has been active in politics for many years, even writing local legislation for St. Clair County.</w:t>
      </w:r>
    </w:p>
    <w:p w14:paraId="36952272" w14:textId="77777777" w:rsidR="00232AC8" w:rsidRPr="001E4CCE" w:rsidRDefault="00232AC8" w:rsidP="00232AC8">
      <w:pPr>
        <w:rPr>
          <w:rFonts w:ascii="Arial" w:hAnsi="Arial" w:cs="Arial"/>
          <w:b/>
          <w:bCs/>
          <w:sz w:val="36"/>
          <w:szCs w:val="36"/>
        </w:rPr>
      </w:pPr>
      <w:r w:rsidRPr="001E4CCE">
        <w:rPr>
          <w:rFonts w:ascii="Arial" w:hAnsi="Arial" w:cs="Arial"/>
          <w:b/>
          <w:bCs/>
          <w:sz w:val="36"/>
          <w:szCs w:val="36"/>
        </w:rPr>
        <w:t>Lance serves as the municipal judge for Ashville, Riverside, Childersburg, Ragland, and Ohatchee while prosecuting for the City of Pell City.</w:t>
      </w:r>
    </w:p>
    <w:p w14:paraId="125746A2" w14:textId="77777777" w:rsidR="00232AC8" w:rsidRPr="001E4CCE" w:rsidRDefault="00232AC8" w:rsidP="00232AC8">
      <w:pPr>
        <w:rPr>
          <w:rFonts w:ascii="Arial" w:hAnsi="Arial" w:cs="Arial"/>
          <w:b/>
          <w:bCs/>
          <w:sz w:val="36"/>
          <w:szCs w:val="36"/>
        </w:rPr>
      </w:pPr>
      <w:r w:rsidRPr="001E4CCE">
        <w:rPr>
          <w:rFonts w:ascii="Arial" w:hAnsi="Arial" w:cs="Arial"/>
          <w:b/>
          <w:bCs/>
          <w:sz w:val="36"/>
          <w:szCs w:val="36"/>
        </w:rPr>
        <w:t>Lance and his wife Holly have two boys, Hudson and Holden.</w:t>
      </w:r>
    </w:p>
    <w:p w14:paraId="1B8AD7F1" w14:textId="1C712810" w:rsidR="00096BA1" w:rsidRPr="001E4CCE" w:rsidRDefault="00096BA1" w:rsidP="00096BA1">
      <w:pPr>
        <w:jc w:val="center"/>
        <w:rPr>
          <w:rFonts w:ascii="Arial" w:eastAsia="Arial" w:hAnsi="Arial" w:cs="Arial"/>
          <w:b/>
          <w:bCs/>
          <w:i/>
          <w:iCs/>
          <w:sz w:val="36"/>
          <w:szCs w:val="36"/>
        </w:rPr>
      </w:pPr>
      <w:r w:rsidRPr="001E4CCE">
        <w:rPr>
          <w:rFonts w:ascii="Arial" w:eastAsia="Arial" w:hAnsi="Arial" w:cs="Arial"/>
          <w:b/>
          <w:bCs/>
          <w:i/>
          <w:iCs/>
          <w:sz w:val="36"/>
          <w:szCs w:val="36"/>
        </w:rPr>
        <w:lastRenderedPageBreak/>
        <w:t xml:space="preserve">Thank you to all our Presenters/Speakers for being part of the </w:t>
      </w:r>
    </w:p>
    <w:p w14:paraId="46D42CBE" w14:textId="46268740" w:rsidR="00260F62" w:rsidRPr="001E4CCE" w:rsidRDefault="00096BA1" w:rsidP="001E4CCE">
      <w:pPr>
        <w:jc w:val="center"/>
        <w:rPr>
          <w:rFonts w:ascii="Arial" w:eastAsia="Arial" w:hAnsi="Arial" w:cs="Arial"/>
          <w:b/>
          <w:bCs/>
          <w:i/>
          <w:iCs/>
          <w:sz w:val="36"/>
          <w:szCs w:val="36"/>
        </w:rPr>
      </w:pPr>
      <w:r w:rsidRPr="001E4CCE">
        <w:rPr>
          <w:rFonts w:ascii="Arial" w:eastAsia="Arial" w:hAnsi="Arial" w:cs="Arial"/>
          <w:b/>
          <w:bCs/>
          <w:i/>
          <w:iCs/>
          <w:sz w:val="36"/>
          <w:szCs w:val="36"/>
        </w:rPr>
        <w:t>2024 Alabama Conference and Convention.</w:t>
      </w:r>
    </w:p>
    <w:p w14:paraId="08B6EFB3" w14:textId="77777777" w:rsidR="001E4CCE" w:rsidRPr="001E4CCE" w:rsidRDefault="001E4CCE" w:rsidP="001E4CCE">
      <w:pPr>
        <w:jc w:val="center"/>
        <w:rPr>
          <w:rFonts w:ascii="Arial" w:hAnsi="Arial" w:cs="Arial"/>
          <w:b/>
          <w:bCs/>
          <w:sz w:val="48"/>
          <w:szCs w:val="48"/>
        </w:rPr>
      </w:pPr>
    </w:p>
    <w:p w14:paraId="1B9B37C0" w14:textId="0E6B5623" w:rsidR="00BB794A" w:rsidRPr="001E4CCE" w:rsidRDefault="005922DD" w:rsidP="001E4CCE">
      <w:pPr>
        <w:pStyle w:val="Heading1"/>
        <w:jc w:val="center"/>
        <w:rPr>
          <w:rFonts w:ascii="Arial" w:hAnsi="Arial" w:cs="Arial"/>
          <w:sz w:val="36"/>
          <w:szCs w:val="36"/>
        </w:rPr>
      </w:pPr>
      <w:bookmarkStart w:id="28" w:name="_Toc174474804"/>
      <w:r w:rsidRPr="001E4CCE">
        <w:rPr>
          <w:rFonts w:ascii="Arial" w:hAnsi="Arial" w:cs="Arial"/>
        </w:rPr>
        <w:t xml:space="preserve">Conference </w:t>
      </w:r>
      <w:r w:rsidR="00BB794A" w:rsidRPr="001E4CCE">
        <w:rPr>
          <w:rFonts w:ascii="Arial" w:hAnsi="Arial" w:cs="Arial"/>
        </w:rPr>
        <w:t>Exhibits</w:t>
      </w:r>
      <w:bookmarkEnd w:id="28"/>
    </w:p>
    <w:p w14:paraId="2D5FAA7D" w14:textId="77777777" w:rsidR="000A64BC" w:rsidRPr="001E4CCE" w:rsidRDefault="000A64BC" w:rsidP="000A64BC">
      <w:pPr>
        <w:ind w:left="720" w:hanging="360"/>
        <w:jc w:val="center"/>
        <w:rPr>
          <w:rFonts w:ascii="Arial" w:eastAsiaTheme="minorHAnsi" w:hAnsi="Arial" w:cs="Arial"/>
          <w:sz w:val="36"/>
          <w:szCs w:val="36"/>
          <w14:ligatures w14:val="standardContextual"/>
        </w:rPr>
      </w:pPr>
    </w:p>
    <w:p w14:paraId="609030C2" w14:textId="794CE9F1" w:rsidR="000A64BC" w:rsidRPr="001E4CCE" w:rsidRDefault="000A64BC" w:rsidP="001E4CCE">
      <w:pPr>
        <w:pStyle w:val="Heading2"/>
        <w:rPr>
          <w:rFonts w:ascii="Arial" w:hAnsi="Arial" w:cs="Arial"/>
          <w:color w:val="auto"/>
          <w:sz w:val="44"/>
          <w:szCs w:val="44"/>
        </w:rPr>
      </w:pPr>
      <w:bookmarkStart w:id="29" w:name="_Toc174474805"/>
      <w:r w:rsidRPr="001E4CCE">
        <w:rPr>
          <w:rFonts w:ascii="Arial" w:hAnsi="Arial" w:cs="Arial"/>
          <w:color w:val="auto"/>
          <w:sz w:val="44"/>
          <w:szCs w:val="44"/>
        </w:rPr>
        <w:t>Accessing Potential Through Assistive Technology (APTAT) (Formerly STAR program)</w:t>
      </w:r>
      <w:bookmarkEnd w:id="29"/>
      <w:r w:rsidRPr="001E4CCE">
        <w:rPr>
          <w:rFonts w:ascii="Arial" w:hAnsi="Arial" w:cs="Arial"/>
          <w:color w:val="auto"/>
          <w:sz w:val="44"/>
          <w:szCs w:val="44"/>
        </w:rPr>
        <w:t xml:space="preserve">  </w:t>
      </w:r>
    </w:p>
    <w:p w14:paraId="16AB739F" w14:textId="77777777" w:rsidR="000A64BC" w:rsidRPr="001E4CCE" w:rsidRDefault="000A64BC" w:rsidP="000A64BC">
      <w:pPr>
        <w:rPr>
          <w:rFonts w:ascii="Arial" w:hAnsi="Arial" w:cs="Arial"/>
          <w:b/>
          <w:bCs/>
          <w:sz w:val="36"/>
          <w:szCs w:val="36"/>
        </w:rPr>
      </w:pPr>
      <w:r w:rsidRPr="001E4CCE">
        <w:rPr>
          <w:rFonts w:ascii="Arial" w:hAnsi="Arial" w:cs="Arial"/>
          <w:b/>
          <w:bCs/>
          <w:sz w:val="36"/>
          <w:szCs w:val="36"/>
        </w:rPr>
        <w:t xml:space="preserve">Jessica McKay </w:t>
      </w:r>
    </w:p>
    <w:p w14:paraId="4A7F58E1" w14:textId="17D9D000" w:rsidR="000A64BC" w:rsidRPr="001E4CCE" w:rsidRDefault="000A64BC" w:rsidP="000A64BC">
      <w:pPr>
        <w:rPr>
          <w:rFonts w:ascii="Arial" w:hAnsi="Arial" w:cs="Arial"/>
          <w:b/>
          <w:bCs/>
          <w:sz w:val="36"/>
          <w:szCs w:val="36"/>
          <w:u w:val="single"/>
        </w:rPr>
      </w:pPr>
      <w:r w:rsidRPr="001E4CCE">
        <w:rPr>
          <w:rFonts w:ascii="Arial" w:hAnsi="Arial" w:cs="Arial"/>
          <w:b/>
          <w:bCs/>
          <w:sz w:val="36"/>
          <w:szCs w:val="36"/>
        </w:rPr>
        <w:t xml:space="preserve">Email: </w:t>
      </w:r>
      <w:hyperlink r:id="rId25" w:history="1">
        <w:r w:rsidR="00D904E3" w:rsidRPr="001E4CCE">
          <w:rPr>
            <w:rStyle w:val="Hyperlink"/>
            <w:rFonts w:ascii="Arial" w:hAnsi="Arial" w:cs="Arial"/>
            <w:b/>
            <w:bCs/>
            <w:color w:val="auto"/>
            <w:sz w:val="36"/>
            <w:szCs w:val="36"/>
          </w:rPr>
          <w:t>jessica.mckay@rehab.alabama.gov</w:t>
        </w:r>
      </w:hyperlink>
      <w:r w:rsidR="00D904E3" w:rsidRPr="001E4CCE">
        <w:rPr>
          <w:rFonts w:ascii="Arial" w:hAnsi="Arial" w:cs="Arial"/>
          <w:b/>
          <w:bCs/>
          <w:sz w:val="36"/>
          <w:szCs w:val="36"/>
        </w:rPr>
        <w:t xml:space="preserve"> </w:t>
      </w:r>
    </w:p>
    <w:p w14:paraId="12817979" w14:textId="77777777" w:rsidR="000A64BC" w:rsidRPr="001E4CCE" w:rsidRDefault="000A64BC" w:rsidP="000A64BC">
      <w:pPr>
        <w:rPr>
          <w:rFonts w:ascii="Arial" w:hAnsi="Arial" w:cs="Arial"/>
          <w:b/>
          <w:bCs/>
          <w:sz w:val="36"/>
          <w:szCs w:val="36"/>
        </w:rPr>
      </w:pPr>
      <w:r w:rsidRPr="001E4CCE">
        <w:rPr>
          <w:rFonts w:ascii="Arial" w:hAnsi="Arial" w:cs="Arial"/>
          <w:b/>
          <w:bCs/>
          <w:sz w:val="36"/>
          <w:szCs w:val="36"/>
        </w:rPr>
        <w:t xml:space="preserve">236 Goodwin Crest Drive </w:t>
      </w:r>
    </w:p>
    <w:p w14:paraId="0C1DC03F" w14:textId="77777777" w:rsidR="000A64BC" w:rsidRPr="001E4CCE" w:rsidRDefault="000A64BC" w:rsidP="000A64BC">
      <w:pPr>
        <w:rPr>
          <w:rFonts w:ascii="Arial" w:hAnsi="Arial" w:cs="Arial"/>
          <w:b/>
          <w:bCs/>
          <w:sz w:val="36"/>
          <w:szCs w:val="36"/>
        </w:rPr>
      </w:pPr>
      <w:r w:rsidRPr="001E4CCE">
        <w:rPr>
          <w:rFonts w:ascii="Arial" w:hAnsi="Arial" w:cs="Arial"/>
          <w:b/>
          <w:bCs/>
          <w:sz w:val="36"/>
          <w:szCs w:val="36"/>
        </w:rPr>
        <w:t xml:space="preserve">Homewood, Alabama 35209 </w:t>
      </w:r>
    </w:p>
    <w:p w14:paraId="6C64E795" w14:textId="77777777" w:rsidR="000A64BC" w:rsidRPr="001E4CCE" w:rsidRDefault="000A64BC" w:rsidP="000A64BC">
      <w:pPr>
        <w:rPr>
          <w:rFonts w:ascii="Arial" w:hAnsi="Arial" w:cs="Arial"/>
          <w:b/>
          <w:bCs/>
          <w:sz w:val="36"/>
          <w:szCs w:val="36"/>
        </w:rPr>
      </w:pPr>
      <w:r w:rsidRPr="001E4CCE">
        <w:rPr>
          <w:rFonts w:ascii="Arial" w:hAnsi="Arial" w:cs="Arial"/>
          <w:b/>
          <w:bCs/>
          <w:sz w:val="36"/>
          <w:szCs w:val="36"/>
        </w:rPr>
        <w:t>Phone: (205) 290-4300</w:t>
      </w:r>
    </w:p>
    <w:p w14:paraId="76152FE5" w14:textId="77777777" w:rsidR="000A64BC" w:rsidRPr="001E4CCE" w:rsidRDefault="000A64BC" w:rsidP="000A64BC">
      <w:pPr>
        <w:rPr>
          <w:rFonts w:ascii="Arial" w:hAnsi="Arial" w:cs="Arial"/>
          <w:b/>
          <w:bCs/>
          <w:sz w:val="36"/>
          <w:szCs w:val="36"/>
        </w:rPr>
      </w:pPr>
    </w:p>
    <w:p w14:paraId="18D3E66A" w14:textId="77777777" w:rsidR="001E4CCE" w:rsidRPr="001E4CCE" w:rsidRDefault="000A64BC" w:rsidP="001E4CCE">
      <w:pPr>
        <w:pStyle w:val="Heading2"/>
        <w:rPr>
          <w:rFonts w:ascii="Arial" w:eastAsiaTheme="minorHAnsi" w:hAnsi="Arial" w:cs="Arial"/>
          <w:color w:val="auto"/>
          <w:sz w:val="44"/>
          <w:szCs w:val="44"/>
        </w:rPr>
      </w:pPr>
      <w:bookmarkStart w:id="30" w:name="_Toc174474806"/>
      <w:r w:rsidRPr="001E4CCE">
        <w:rPr>
          <w:rFonts w:ascii="Arial" w:eastAsiaTheme="minorHAnsi" w:hAnsi="Arial" w:cs="Arial"/>
          <w:color w:val="auto"/>
          <w:sz w:val="44"/>
          <w:szCs w:val="44"/>
        </w:rPr>
        <w:t>ADRS VRT &amp; O&amp;M Information</w:t>
      </w:r>
      <w:bookmarkEnd w:id="30"/>
    </w:p>
    <w:p w14:paraId="6909B214" w14:textId="09799849"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Marge </w:t>
      </w:r>
      <w:proofErr w:type="spellStart"/>
      <w:r w:rsidRPr="001E4CCE">
        <w:rPr>
          <w:rFonts w:ascii="Arial" w:eastAsiaTheme="minorHAnsi" w:hAnsi="Arial" w:cs="Arial"/>
          <w:b/>
          <w:bCs/>
          <w:sz w:val="36"/>
          <w:szCs w:val="36"/>
          <w14:ligatures w14:val="standardContextual"/>
        </w:rPr>
        <w:t>Lebrick</w:t>
      </w:r>
      <w:proofErr w:type="spellEnd"/>
      <w:r w:rsidRPr="001E4CCE">
        <w:rPr>
          <w:rFonts w:ascii="Arial" w:eastAsiaTheme="minorHAnsi" w:hAnsi="Arial" w:cs="Arial"/>
          <w:b/>
          <w:bCs/>
          <w:sz w:val="36"/>
          <w:szCs w:val="36"/>
          <w14:ligatures w14:val="standardContextual"/>
        </w:rPr>
        <w:t xml:space="preserve"> </w:t>
      </w:r>
    </w:p>
    <w:p w14:paraId="3401A041" w14:textId="4C0C5EA6"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Email: </w:t>
      </w:r>
      <w:hyperlink r:id="rId26" w:history="1">
        <w:r w:rsidR="00D904E3" w:rsidRPr="001E4CCE">
          <w:rPr>
            <w:rStyle w:val="Hyperlink"/>
            <w:rFonts w:ascii="Arial" w:eastAsiaTheme="minorHAnsi" w:hAnsi="Arial" w:cs="Arial"/>
            <w:b/>
            <w:bCs/>
            <w:color w:val="auto"/>
            <w:sz w:val="36"/>
            <w:szCs w:val="36"/>
            <w14:ligatures w14:val="standardContextual"/>
          </w:rPr>
          <w:t>marge.lebrick@rehab.alabama.gov</w:t>
        </w:r>
      </w:hyperlink>
      <w:r w:rsidR="00D904E3" w:rsidRPr="001E4CCE">
        <w:rPr>
          <w:rFonts w:ascii="Arial" w:eastAsiaTheme="minorHAnsi" w:hAnsi="Arial" w:cs="Arial"/>
          <w:b/>
          <w:bCs/>
          <w:sz w:val="36"/>
          <w:szCs w:val="36"/>
          <w14:ligatures w14:val="standardContextual"/>
        </w:rPr>
        <w:t xml:space="preserve"> </w:t>
      </w:r>
      <w:r w:rsidRPr="001E4CCE">
        <w:rPr>
          <w:rFonts w:ascii="Arial" w:eastAsiaTheme="minorHAnsi" w:hAnsi="Arial" w:cs="Arial"/>
          <w:b/>
          <w:bCs/>
          <w:sz w:val="36"/>
          <w:szCs w:val="36"/>
          <w14:ligatures w14:val="standardContextual"/>
        </w:rPr>
        <w:t> </w:t>
      </w:r>
    </w:p>
    <w:p w14:paraId="3D6DA22C"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236 Goodwin Crest Drive </w:t>
      </w:r>
    </w:p>
    <w:p w14:paraId="31F3538B"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Homewood, Alabama 35209</w:t>
      </w:r>
    </w:p>
    <w:p w14:paraId="5ED8C201"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Phone: (205) 290-4308</w:t>
      </w:r>
    </w:p>
    <w:p w14:paraId="3C977748" w14:textId="77777777" w:rsidR="000A64BC" w:rsidRPr="001E4CCE" w:rsidRDefault="000A64BC" w:rsidP="000A64BC">
      <w:pPr>
        <w:rPr>
          <w:rFonts w:ascii="Arial" w:eastAsiaTheme="minorHAnsi" w:hAnsi="Arial" w:cs="Arial"/>
          <w:b/>
          <w:bCs/>
          <w:sz w:val="36"/>
          <w:szCs w:val="36"/>
          <w14:ligatures w14:val="standardContextual"/>
        </w:rPr>
      </w:pPr>
    </w:p>
    <w:p w14:paraId="19C7D39C" w14:textId="77777777" w:rsidR="000A64BC" w:rsidRPr="001E4CCE" w:rsidRDefault="000A64BC" w:rsidP="001E4CCE">
      <w:pPr>
        <w:pStyle w:val="Heading2"/>
        <w:rPr>
          <w:rFonts w:ascii="Arial" w:eastAsiaTheme="minorHAnsi" w:hAnsi="Arial" w:cs="Arial"/>
          <w:color w:val="auto"/>
          <w:sz w:val="44"/>
          <w:szCs w:val="44"/>
        </w:rPr>
      </w:pPr>
      <w:bookmarkStart w:id="31" w:name="_Toc174474807"/>
      <w:r w:rsidRPr="001E4CCE">
        <w:rPr>
          <w:rFonts w:ascii="Arial" w:eastAsiaTheme="minorHAnsi" w:hAnsi="Arial" w:cs="Arial"/>
          <w:color w:val="auto"/>
          <w:sz w:val="44"/>
          <w:szCs w:val="44"/>
        </w:rPr>
        <w:t>AIDB AIRA-Gentry</w:t>
      </w:r>
      <w:bookmarkEnd w:id="31"/>
      <w:r w:rsidRPr="001E4CCE">
        <w:rPr>
          <w:rFonts w:ascii="Arial" w:eastAsiaTheme="minorHAnsi" w:hAnsi="Arial" w:cs="Arial"/>
          <w:color w:val="auto"/>
          <w:sz w:val="44"/>
          <w:szCs w:val="44"/>
        </w:rPr>
        <w:t xml:space="preserve"> </w:t>
      </w:r>
    </w:p>
    <w:p w14:paraId="220DC1F8"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Doug Nixon </w:t>
      </w:r>
    </w:p>
    <w:p w14:paraId="04D706B6" w14:textId="36330754"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Email: </w:t>
      </w:r>
      <w:hyperlink r:id="rId27" w:history="1">
        <w:r w:rsidR="00D904E3" w:rsidRPr="001E4CCE">
          <w:rPr>
            <w:rStyle w:val="Hyperlink"/>
            <w:rFonts w:ascii="Arial" w:eastAsiaTheme="minorHAnsi" w:hAnsi="Arial" w:cs="Arial"/>
            <w:b/>
            <w:bCs/>
            <w:color w:val="auto"/>
            <w:sz w:val="36"/>
            <w:szCs w:val="36"/>
            <w14:ligatures w14:val="standardContextual"/>
          </w:rPr>
          <w:t>Nixon.doug@aidb.org</w:t>
        </w:r>
      </w:hyperlink>
      <w:r w:rsidR="00D904E3" w:rsidRPr="001E4CCE">
        <w:rPr>
          <w:rFonts w:ascii="Arial" w:eastAsiaTheme="minorHAnsi" w:hAnsi="Arial" w:cs="Arial"/>
          <w:b/>
          <w:bCs/>
          <w:sz w:val="36"/>
          <w:szCs w:val="36"/>
          <w14:ligatures w14:val="standardContextual"/>
        </w:rPr>
        <w:t xml:space="preserve"> </w:t>
      </w:r>
      <w:r w:rsidRPr="001E4CCE">
        <w:rPr>
          <w:rFonts w:ascii="Arial" w:eastAsiaTheme="minorHAnsi" w:hAnsi="Arial" w:cs="Arial"/>
          <w:b/>
          <w:bCs/>
          <w:sz w:val="36"/>
          <w:szCs w:val="36"/>
          <w14:ligatures w14:val="standardContextual"/>
        </w:rPr>
        <w:t xml:space="preserve"> </w:t>
      </w:r>
    </w:p>
    <w:p w14:paraId="48292FC3"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1105 Fort Lashley Avenue  </w:t>
      </w:r>
    </w:p>
    <w:p w14:paraId="6F1A15CB"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Talladega, Alabama 35160</w:t>
      </w:r>
    </w:p>
    <w:p w14:paraId="56C2F14C"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Phone: (256) 761-3684</w:t>
      </w:r>
    </w:p>
    <w:p w14:paraId="0FAFE7D3" w14:textId="77777777" w:rsidR="000A64BC" w:rsidRPr="001E4CCE" w:rsidRDefault="000A64BC" w:rsidP="000A64BC">
      <w:pPr>
        <w:rPr>
          <w:rFonts w:ascii="Arial" w:eastAsiaTheme="minorHAnsi" w:hAnsi="Arial" w:cs="Arial"/>
          <w:b/>
          <w:bCs/>
          <w:sz w:val="36"/>
          <w:szCs w:val="36"/>
          <w14:ligatures w14:val="standardContextual"/>
        </w:rPr>
      </w:pPr>
    </w:p>
    <w:p w14:paraId="63C02CF4" w14:textId="77777777" w:rsidR="001E4CCE" w:rsidRPr="001E4CCE" w:rsidRDefault="001E4CCE">
      <w:pPr>
        <w:rPr>
          <w:rFonts w:ascii="Arial" w:eastAsiaTheme="minorHAnsi" w:hAnsi="Arial" w:cs="Arial"/>
          <w:sz w:val="44"/>
          <w:szCs w:val="44"/>
        </w:rPr>
      </w:pPr>
      <w:r w:rsidRPr="001E4CCE">
        <w:rPr>
          <w:rFonts w:ascii="Arial" w:eastAsiaTheme="minorHAnsi" w:hAnsi="Arial" w:cs="Arial"/>
          <w:sz w:val="44"/>
          <w:szCs w:val="44"/>
        </w:rPr>
        <w:br w:type="page"/>
      </w:r>
    </w:p>
    <w:p w14:paraId="6A5D3CC0" w14:textId="0538812C" w:rsidR="000A64BC" w:rsidRPr="001E4CCE" w:rsidRDefault="000A64BC" w:rsidP="001E4CCE">
      <w:pPr>
        <w:pStyle w:val="Heading2"/>
        <w:rPr>
          <w:rFonts w:ascii="Arial" w:eastAsiaTheme="minorHAnsi" w:hAnsi="Arial" w:cs="Arial"/>
          <w:color w:val="auto"/>
          <w:sz w:val="44"/>
          <w:szCs w:val="44"/>
        </w:rPr>
      </w:pPr>
      <w:bookmarkStart w:id="32" w:name="_Toc174474808"/>
      <w:r w:rsidRPr="001E4CCE">
        <w:rPr>
          <w:rFonts w:ascii="Arial" w:eastAsiaTheme="minorHAnsi" w:hAnsi="Arial" w:cs="Arial"/>
          <w:color w:val="auto"/>
          <w:sz w:val="44"/>
          <w:szCs w:val="44"/>
        </w:rPr>
        <w:lastRenderedPageBreak/>
        <w:t>AIDB – Assistive Technology (AT)</w:t>
      </w:r>
      <w:bookmarkEnd w:id="32"/>
    </w:p>
    <w:p w14:paraId="15F08D4F"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Kerry Dean </w:t>
      </w:r>
    </w:p>
    <w:p w14:paraId="4869D755" w14:textId="5387B778"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Email: </w:t>
      </w:r>
      <w:hyperlink r:id="rId28" w:history="1">
        <w:r w:rsidR="00D904E3" w:rsidRPr="001E4CCE">
          <w:rPr>
            <w:rStyle w:val="Hyperlink"/>
            <w:rFonts w:ascii="Arial" w:eastAsiaTheme="minorHAnsi" w:hAnsi="Arial" w:cs="Arial"/>
            <w:b/>
            <w:bCs/>
            <w:color w:val="auto"/>
            <w:sz w:val="36"/>
            <w:szCs w:val="36"/>
            <w14:ligatures w14:val="standardContextual"/>
          </w:rPr>
          <w:t>dean.kerry@aidb.org</w:t>
        </w:r>
      </w:hyperlink>
      <w:r w:rsidR="00D904E3" w:rsidRPr="001E4CCE">
        <w:rPr>
          <w:rFonts w:ascii="Arial" w:eastAsiaTheme="minorHAnsi" w:hAnsi="Arial" w:cs="Arial"/>
          <w:b/>
          <w:bCs/>
          <w:sz w:val="36"/>
          <w:szCs w:val="36"/>
          <w14:ligatures w14:val="standardContextual"/>
        </w:rPr>
        <w:t xml:space="preserve"> </w:t>
      </w:r>
    </w:p>
    <w:p w14:paraId="1F76A43C"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220 34</w:t>
      </w:r>
      <w:r w:rsidRPr="001E4CCE">
        <w:rPr>
          <w:rFonts w:ascii="Arial" w:eastAsiaTheme="minorHAnsi" w:hAnsi="Arial" w:cs="Arial"/>
          <w:b/>
          <w:bCs/>
          <w:sz w:val="36"/>
          <w:szCs w:val="36"/>
          <w:vertAlign w:val="superscript"/>
          <w14:ligatures w14:val="standardContextual"/>
        </w:rPr>
        <w:t>th</w:t>
      </w:r>
      <w:r w:rsidRPr="001E4CCE">
        <w:rPr>
          <w:rFonts w:ascii="Arial" w:eastAsiaTheme="minorHAnsi" w:hAnsi="Arial" w:cs="Arial"/>
          <w:b/>
          <w:bCs/>
          <w:sz w:val="36"/>
          <w:szCs w:val="36"/>
          <w14:ligatures w14:val="standardContextual"/>
        </w:rPr>
        <w:t xml:space="preserve"> Street South </w:t>
      </w:r>
    </w:p>
    <w:p w14:paraId="258748CC"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Birmingham, Alabama 35222</w:t>
      </w:r>
    </w:p>
    <w:p w14:paraId="52007A06"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Phone: (205) 328-3989 </w:t>
      </w:r>
    </w:p>
    <w:p w14:paraId="49DC231C" w14:textId="77777777" w:rsidR="00DC70EA" w:rsidRPr="001E4CCE" w:rsidRDefault="00DC70EA" w:rsidP="000A64BC">
      <w:pPr>
        <w:rPr>
          <w:rFonts w:ascii="Arial" w:eastAsiaTheme="minorHAnsi" w:hAnsi="Arial" w:cs="Arial"/>
          <w:b/>
          <w:bCs/>
          <w:sz w:val="36"/>
          <w:szCs w:val="36"/>
          <w14:ligatures w14:val="standardContextual"/>
        </w:rPr>
      </w:pPr>
    </w:p>
    <w:p w14:paraId="3BA4FF7F" w14:textId="58F854DA" w:rsidR="000A64BC" w:rsidRPr="001E4CCE" w:rsidRDefault="000A64BC" w:rsidP="001E4CCE">
      <w:pPr>
        <w:pStyle w:val="Heading2"/>
        <w:rPr>
          <w:rFonts w:ascii="Arial" w:eastAsiaTheme="minorHAnsi" w:hAnsi="Arial" w:cs="Arial"/>
          <w:color w:val="auto"/>
          <w:sz w:val="44"/>
          <w:szCs w:val="44"/>
        </w:rPr>
      </w:pPr>
      <w:bookmarkStart w:id="33" w:name="_Toc174474809"/>
      <w:r w:rsidRPr="001E4CCE">
        <w:rPr>
          <w:rFonts w:ascii="Arial" w:eastAsiaTheme="minorHAnsi" w:hAnsi="Arial" w:cs="Arial"/>
          <w:color w:val="auto"/>
          <w:sz w:val="44"/>
          <w:szCs w:val="44"/>
        </w:rPr>
        <w:t>AIDB Birmingham Regional Center</w:t>
      </w:r>
      <w:bookmarkEnd w:id="33"/>
      <w:r w:rsidRPr="001E4CCE">
        <w:rPr>
          <w:rFonts w:ascii="Arial" w:eastAsiaTheme="minorHAnsi" w:hAnsi="Arial" w:cs="Arial"/>
          <w:color w:val="auto"/>
          <w:sz w:val="44"/>
          <w:szCs w:val="44"/>
        </w:rPr>
        <w:t xml:space="preserve"> </w:t>
      </w:r>
    </w:p>
    <w:p w14:paraId="43EA9144"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Stephanie Sims </w:t>
      </w:r>
    </w:p>
    <w:p w14:paraId="18D3A749" w14:textId="65531E3D"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Email: </w:t>
      </w:r>
      <w:hyperlink r:id="rId29" w:history="1">
        <w:r w:rsidR="00D904E3" w:rsidRPr="001E4CCE">
          <w:rPr>
            <w:rStyle w:val="Hyperlink"/>
            <w:rFonts w:ascii="Arial" w:eastAsiaTheme="minorHAnsi" w:hAnsi="Arial" w:cs="Arial"/>
            <w:b/>
            <w:bCs/>
            <w:color w:val="auto"/>
            <w:sz w:val="36"/>
            <w:szCs w:val="36"/>
            <w14:ligatures w14:val="standardContextual"/>
          </w:rPr>
          <w:t>sims.stephanie@aidb.org</w:t>
        </w:r>
      </w:hyperlink>
      <w:r w:rsidR="00D904E3" w:rsidRPr="001E4CCE">
        <w:rPr>
          <w:rFonts w:ascii="Arial" w:eastAsiaTheme="minorHAnsi" w:hAnsi="Arial" w:cs="Arial"/>
          <w:b/>
          <w:bCs/>
          <w:sz w:val="36"/>
          <w:szCs w:val="36"/>
          <w14:ligatures w14:val="standardContextual"/>
        </w:rPr>
        <w:t xml:space="preserve"> </w:t>
      </w:r>
      <w:r w:rsidRPr="001E4CCE">
        <w:rPr>
          <w:rFonts w:ascii="Arial" w:eastAsiaTheme="minorHAnsi" w:hAnsi="Arial" w:cs="Arial"/>
          <w:b/>
          <w:bCs/>
          <w:sz w:val="36"/>
          <w:szCs w:val="36"/>
          <w14:ligatures w14:val="standardContextual"/>
        </w:rPr>
        <w:t xml:space="preserve"> </w:t>
      </w:r>
    </w:p>
    <w:p w14:paraId="0AC55D3C"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3420 3</w:t>
      </w:r>
      <w:r w:rsidRPr="001E4CCE">
        <w:rPr>
          <w:rFonts w:ascii="Arial" w:eastAsiaTheme="minorHAnsi" w:hAnsi="Arial" w:cs="Arial"/>
          <w:b/>
          <w:bCs/>
          <w:sz w:val="36"/>
          <w:szCs w:val="36"/>
          <w:vertAlign w:val="superscript"/>
          <w14:ligatures w14:val="standardContextual"/>
        </w:rPr>
        <w:t>rd</w:t>
      </w:r>
      <w:r w:rsidRPr="001E4CCE">
        <w:rPr>
          <w:rFonts w:ascii="Arial" w:eastAsiaTheme="minorHAnsi" w:hAnsi="Arial" w:cs="Arial"/>
          <w:b/>
          <w:bCs/>
          <w:sz w:val="36"/>
          <w:szCs w:val="36"/>
          <w14:ligatures w14:val="standardContextual"/>
        </w:rPr>
        <w:t xml:space="preserve"> Avenue South</w:t>
      </w:r>
    </w:p>
    <w:p w14:paraId="509685BC"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Birmingham, Alabama 35222 </w:t>
      </w:r>
    </w:p>
    <w:p w14:paraId="39956D51"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Business phone: (205) 328-3989, (256) 589-5468 (Stephanie Sims) </w:t>
      </w:r>
    </w:p>
    <w:p w14:paraId="348F851B" w14:textId="77777777" w:rsidR="000A64BC" w:rsidRPr="001E4CCE" w:rsidRDefault="000A64BC" w:rsidP="000A64BC">
      <w:pPr>
        <w:rPr>
          <w:rFonts w:ascii="Arial" w:eastAsiaTheme="minorHAnsi" w:hAnsi="Arial" w:cs="Arial"/>
          <w:b/>
          <w:bCs/>
          <w:sz w:val="36"/>
          <w:szCs w:val="36"/>
          <w14:ligatures w14:val="standardContextual"/>
        </w:rPr>
      </w:pPr>
    </w:p>
    <w:p w14:paraId="00F23DFF" w14:textId="77777777" w:rsidR="000A64BC" w:rsidRPr="001E4CCE" w:rsidRDefault="000A64BC" w:rsidP="001E4CCE">
      <w:pPr>
        <w:pStyle w:val="Heading2"/>
        <w:rPr>
          <w:rFonts w:ascii="Arial" w:eastAsiaTheme="minorHAnsi" w:hAnsi="Arial" w:cs="Arial"/>
          <w:color w:val="auto"/>
          <w:sz w:val="44"/>
          <w:szCs w:val="44"/>
        </w:rPr>
      </w:pPr>
      <w:bookmarkStart w:id="34" w:name="_Toc174474810"/>
      <w:r w:rsidRPr="001E4CCE">
        <w:rPr>
          <w:rFonts w:ascii="Arial" w:eastAsiaTheme="minorHAnsi" w:hAnsi="Arial" w:cs="Arial"/>
          <w:color w:val="auto"/>
          <w:sz w:val="44"/>
          <w:szCs w:val="44"/>
        </w:rPr>
        <w:t>AIDB Center for Assistive Technology Training (CATT)</w:t>
      </w:r>
      <w:bookmarkEnd w:id="34"/>
      <w:r w:rsidRPr="001E4CCE">
        <w:rPr>
          <w:rFonts w:ascii="Arial" w:eastAsiaTheme="minorHAnsi" w:hAnsi="Arial" w:cs="Arial"/>
          <w:color w:val="auto"/>
          <w:sz w:val="44"/>
          <w:szCs w:val="44"/>
        </w:rPr>
        <w:t xml:space="preserve"> </w:t>
      </w:r>
    </w:p>
    <w:p w14:paraId="6841034D"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Mary “Katy” Reid </w:t>
      </w:r>
    </w:p>
    <w:p w14:paraId="21288C80" w14:textId="1AD39534"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Email: </w:t>
      </w:r>
      <w:hyperlink r:id="rId30" w:history="1">
        <w:r w:rsidR="00D904E3" w:rsidRPr="001E4CCE">
          <w:rPr>
            <w:rStyle w:val="Hyperlink"/>
            <w:rFonts w:ascii="Arial" w:eastAsiaTheme="minorHAnsi" w:hAnsi="Arial" w:cs="Arial"/>
            <w:b/>
            <w:bCs/>
            <w:color w:val="auto"/>
            <w:sz w:val="36"/>
            <w:szCs w:val="36"/>
            <w14:ligatures w14:val="standardContextual"/>
          </w:rPr>
          <w:t>reid.mary@aidb.org</w:t>
        </w:r>
      </w:hyperlink>
      <w:r w:rsidR="00D904E3" w:rsidRPr="001E4CCE">
        <w:rPr>
          <w:rFonts w:ascii="Arial" w:eastAsiaTheme="minorHAnsi" w:hAnsi="Arial" w:cs="Arial"/>
          <w:b/>
          <w:bCs/>
          <w:sz w:val="36"/>
          <w:szCs w:val="36"/>
          <w14:ligatures w14:val="standardContextual"/>
        </w:rPr>
        <w:t xml:space="preserve"> </w:t>
      </w:r>
    </w:p>
    <w:p w14:paraId="2BA2BC2E"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Physical address: </w:t>
      </w:r>
    </w:p>
    <w:p w14:paraId="1D19F499"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205 South Street East</w:t>
      </w:r>
    </w:p>
    <w:p w14:paraId="07C95ACA"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Talladega, AL 35160</w:t>
      </w:r>
    </w:p>
    <w:p w14:paraId="52ACBC9E"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Mailing address: </w:t>
      </w:r>
    </w:p>
    <w:p w14:paraId="47CCCCF1"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P O BOX 698</w:t>
      </w:r>
    </w:p>
    <w:p w14:paraId="16DF27B3"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Talladega, Alabama 35161 </w:t>
      </w:r>
    </w:p>
    <w:p w14:paraId="0A02B1F5" w14:textId="77C8B2A1"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Business phone: (256) 589-1835 </w:t>
      </w:r>
      <w:r w:rsidR="0079289E" w:rsidRPr="001E4CCE">
        <w:rPr>
          <w:rFonts w:ascii="Arial" w:eastAsiaTheme="minorHAnsi" w:hAnsi="Arial" w:cs="Arial"/>
          <w:b/>
          <w:bCs/>
          <w:sz w:val="36"/>
          <w:szCs w:val="36"/>
          <w14:ligatures w14:val="standardContextual"/>
        </w:rPr>
        <w:br/>
      </w:r>
      <w:r w:rsidRPr="001E4CCE">
        <w:rPr>
          <w:rFonts w:ascii="Arial" w:eastAsiaTheme="minorHAnsi" w:hAnsi="Arial" w:cs="Arial"/>
          <w:b/>
          <w:bCs/>
          <w:sz w:val="36"/>
          <w:szCs w:val="36"/>
          <w14:ligatures w14:val="standardContextual"/>
        </w:rPr>
        <w:t>(Director of CATT Stephanie Pizza)</w:t>
      </w:r>
    </w:p>
    <w:p w14:paraId="2471B2C3"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Contact Phone: (256) 589-8421 (Katy Reid) </w:t>
      </w:r>
    </w:p>
    <w:p w14:paraId="38E3A381"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 </w:t>
      </w:r>
    </w:p>
    <w:p w14:paraId="10045C57" w14:textId="77777777" w:rsidR="000A64BC" w:rsidRPr="001E4CCE" w:rsidRDefault="000A64BC" w:rsidP="001E4CCE">
      <w:pPr>
        <w:pStyle w:val="Heading2"/>
        <w:rPr>
          <w:rFonts w:ascii="Arial" w:eastAsiaTheme="minorHAnsi" w:hAnsi="Arial" w:cs="Arial"/>
          <w:color w:val="auto"/>
          <w:sz w:val="44"/>
          <w:szCs w:val="44"/>
        </w:rPr>
      </w:pPr>
      <w:bookmarkStart w:id="35" w:name="_Toc174474811"/>
      <w:r w:rsidRPr="001E4CCE">
        <w:rPr>
          <w:rFonts w:ascii="Arial" w:eastAsiaTheme="minorHAnsi" w:hAnsi="Arial" w:cs="Arial"/>
          <w:color w:val="auto"/>
          <w:sz w:val="44"/>
          <w:szCs w:val="44"/>
        </w:rPr>
        <w:t>AIDB Huntsville Consumer Store</w:t>
      </w:r>
      <w:bookmarkEnd w:id="35"/>
      <w:r w:rsidRPr="001E4CCE">
        <w:rPr>
          <w:rFonts w:ascii="Arial" w:eastAsiaTheme="minorHAnsi" w:hAnsi="Arial" w:cs="Arial"/>
          <w:color w:val="auto"/>
          <w:sz w:val="44"/>
          <w:szCs w:val="44"/>
        </w:rPr>
        <w:t xml:space="preserve"> </w:t>
      </w:r>
    </w:p>
    <w:p w14:paraId="12572C3B"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Crystal Minter  </w:t>
      </w:r>
    </w:p>
    <w:p w14:paraId="354896DF" w14:textId="7261B875" w:rsidR="000A64BC" w:rsidRPr="001E4CCE" w:rsidRDefault="000A64BC" w:rsidP="000A64BC">
      <w:pPr>
        <w:rPr>
          <w:rFonts w:ascii="Arial" w:eastAsiaTheme="minorHAnsi" w:hAnsi="Arial" w:cs="Arial"/>
          <w:b/>
          <w:bCs/>
          <w:sz w:val="36"/>
          <w:szCs w:val="36"/>
          <w:u w:val="single"/>
          <w14:ligatures w14:val="standardContextual"/>
        </w:rPr>
      </w:pPr>
      <w:r w:rsidRPr="001E4CCE">
        <w:rPr>
          <w:rFonts w:ascii="Arial" w:eastAsiaTheme="minorHAnsi" w:hAnsi="Arial" w:cs="Arial"/>
          <w:b/>
          <w:bCs/>
          <w:sz w:val="36"/>
          <w:szCs w:val="36"/>
          <w14:ligatures w14:val="standardContextual"/>
        </w:rPr>
        <w:t xml:space="preserve">Email: </w:t>
      </w:r>
      <w:hyperlink r:id="rId31" w:history="1">
        <w:r w:rsidR="00D904E3" w:rsidRPr="001E4CCE">
          <w:rPr>
            <w:rStyle w:val="Hyperlink"/>
            <w:rFonts w:ascii="Arial" w:eastAsiaTheme="minorHAnsi" w:hAnsi="Arial" w:cs="Arial"/>
            <w:b/>
            <w:bCs/>
            <w:color w:val="auto"/>
            <w:sz w:val="36"/>
            <w:szCs w:val="36"/>
            <w14:ligatures w14:val="standardContextual"/>
          </w:rPr>
          <w:t>minter.crystal@aidb.org</w:t>
        </w:r>
      </w:hyperlink>
      <w:r w:rsidR="00D904E3" w:rsidRPr="001E4CCE">
        <w:rPr>
          <w:rFonts w:ascii="Arial" w:eastAsiaTheme="minorHAnsi" w:hAnsi="Arial" w:cs="Arial"/>
          <w:b/>
          <w:bCs/>
          <w:sz w:val="36"/>
          <w:szCs w:val="36"/>
          <w14:ligatures w14:val="standardContextual"/>
        </w:rPr>
        <w:t xml:space="preserve"> </w:t>
      </w:r>
    </w:p>
    <w:p w14:paraId="3CD0AEC5"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4092 Memorial Parkway SW Suite 105</w:t>
      </w:r>
    </w:p>
    <w:p w14:paraId="2CCD9987"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Huntsville, Alabama 35803</w:t>
      </w:r>
    </w:p>
    <w:p w14:paraId="6687A157"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Phone: (256) 539-7881</w:t>
      </w:r>
    </w:p>
    <w:p w14:paraId="7C456383" w14:textId="77777777" w:rsidR="000A64BC" w:rsidRPr="001E4CCE" w:rsidRDefault="000A64BC" w:rsidP="000A64BC">
      <w:pPr>
        <w:rPr>
          <w:rFonts w:ascii="Arial" w:eastAsiaTheme="minorHAnsi" w:hAnsi="Arial" w:cs="Arial"/>
          <w:b/>
          <w:bCs/>
          <w:sz w:val="36"/>
          <w:szCs w:val="36"/>
          <w14:ligatures w14:val="standardContextual"/>
        </w:rPr>
      </w:pPr>
    </w:p>
    <w:p w14:paraId="0D07A1C9"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AIDB </w:t>
      </w:r>
      <w:proofErr w:type="spellStart"/>
      <w:r w:rsidRPr="001E4CCE">
        <w:rPr>
          <w:rFonts w:ascii="Arial" w:eastAsiaTheme="minorHAnsi" w:hAnsi="Arial" w:cs="Arial"/>
          <w:b/>
          <w:bCs/>
          <w:sz w:val="36"/>
          <w:szCs w:val="36"/>
          <w14:ligatures w14:val="standardContextual"/>
        </w:rPr>
        <w:t>iCanConnect</w:t>
      </w:r>
      <w:proofErr w:type="spellEnd"/>
      <w:r w:rsidRPr="001E4CCE">
        <w:rPr>
          <w:rFonts w:ascii="Arial" w:eastAsiaTheme="minorHAnsi" w:hAnsi="Arial" w:cs="Arial"/>
          <w:b/>
          <w:bCs/>
          <w:sz w:val="36"/>
          <w:szCs w:val="36"/>
          <w14:ligatures w14:val="standardContextual"/>
        </w:rPr>
        <w:t xml:space="preserve"> </w:t>
      </w:r>
    </w:p>
    <w:p w14:paraId="78D665F8"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Sybil Garrett </w:t>
      </w:r>
    </w:p>
    <w:p w14:paraId="5412E603" w14:textId="0F063683"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Email: </w:t>
      </w:r>
      <w:hyperlink r:id="rId32" w:history="1">
        <w:r w:rsidR="00D904E3" w:rsidRPr="001E4CCE">
          <w:rPr>
            <w:rStyle w:val="Hyperlink"/>
            <w:rFonts w:ascii="Arial" w:eastAsiaTheme="minorHAnsi" w:hAnsi="Arial" w:cs="Arial"/>
            <w:b/>
            <w:bCs/>
            <w:color w:val="auto"/>
            <w:sz w:val="36"/>
            <w:szCs w:val="36"/>
            <w14:ligatures w14:val="standardContextual"/>
          </w:rPr>
          <w:t>garrett.sybil@aidb.org</w:t>
        </w:r>
      </w:hyperlink>
      <w:r w:rsidR="00D904E3" w:rsidRPr="001E4CCE">
        <w:rPr>
          <w:rFonts w:ascii="Arial" w:eastAsiaTheme="minorHAnsi" w:hAnsi="Arial" w:cs="Arial"/>
          <w:b/>
          <w:bCs/>
          <w:sz w:val="36"/>
          <w:szCs w:val="36"/>
          <w14:ligatures w14:val="standardContextual"/>
        </w:rPr>
        <w:t xml:space="preserve"> </w:t>
      </w:r>
    </w:p>
    <w:p w14:paraId="740ED1EF"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1105 Fort Lashley Avenue </w:t>
      </w:r>
    </w:p>
    <w:p w14:paraId="7798BDA6"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Talladega, Alabama 35160</w:t>
      </w:r>
    </w:p>
    <w:p w14:paraId="39B08503" w14:textId="77777777" w:rsidR="000A64BC" w:rsidRPr="001E4CCE" w:rsidRDefault="000A64BC" w:rsidP="000A64BC">
      <w:pPr>
        <w:rPr>
          <w:rFonts w:ascii="Arial" w:eastAsiaTheme="minorHAnsi" w:hAnsi="Arial" w:cs="Arial"/>
          <w:b/>
          <w:bCs/>
          <w:sz w:val="36"/>
          <w:szCs w:val="36"/>
        </w:rPr>
      </w:pPr>
      <w:r w:rsidRPr="001E4CCE">
        <w:rPr>
          <w:rFonts w:ascii="Arial" w:eastAsiaTheme="minorHAnsi" w:hAnsi="Arial" w:cs="Arial"/>
          <w:b/>
          <w:bCs/>
          <w:sz w:val="36"/>
          <w:szCs w:val="36"/>
          <w14:ligatures w14:val="standardContextual"/>
        </w:rPr>
        <w:t>Phone: (</w:t>
      </w:r>
      <w:r w:rsidRPr="001E4CCE">
        <w:rPr>
          <w:rFonts w:ascii="Arial" w:eastAsiaTheme="minorHAnsi" w:hAnsi="Arial" w:cs="Arial"/>
          <w:b/>
          <w:bCs/>
          <w:sz w:val="36"/>
          <w:szCs w:val="36"/>
        </w:rPr>
        <w:t>256) 761-3500</w:t>
      </w:r>
    </w:p>
    <w:p w14:paraId="13695F6E" w14:textId="77777777" w:rsidR="001E4CCE" w:rsidRPr="001E4CCE" w:rsidRDefault="001E4CCE" w:rsidP="000A64BC">
      <w:pPr>
        <w:rPr>
          <w:rFonts w:ascii="Arial" w:eastAsiaTheme="minorHAnsi" w:hAnsi="Arial" w:cs="Arial"/>
          <w:b/>
          <w:bCs/>
          <w:sz w:val="36"/>
          <w:szCs w:val="36"/>
        </w:rPr>
      </w:pPr>
    </w:p>
    <w:p w14:paraId="40758C60" w14:textId="1B414688" w:rsidR="000A64BC" w:rsidRPr="001E4CCE" w:rsidRDefault="000A64BC" w:rsidP="001E4CCE">
      <w:pPr>
        <w:pStyle w:val="Heading2"/>
        <w:rPr>
          <w:rFonts w:ascii="Arial" w:eastAsiaTheme="minorHAnsi" w:hAnsi="Arial" w:cs="Arial"/>
          <w:color w:val="auto"/>
          <w:sz w:val="44"/>
          <w:szCs w:val="44"/>
        </w:rPr>
      </w:pPr>
      <w:bookmarkStart w:id="36" w:name="_Toc174474812"/>
      <w:r w:rsidRPr="001E4CCE">
        <w:rPr>
          <w:rFonts w:ascii="Arial" w:eastAsiaTheme="minorHAnsi" w:hAnsi="Arial" w:cs="Arial"/>
          <w:color w:val="auto"/>
          <w:sz w:val="44"/>
          <w:szCs w:val="44"/>
        </w:rPr>
        <w:t>Alabama Association for the Education and Rehabilitation for the Blind and Visually Impaired, (AER</w:t>
      </w:r>
      <w:r w:rsidR="001E4CCE" w:rsidRPr="001E4CCE">
        <w:rPr>
          <w:rFonts w:ascii="Arial" w:eastAsiaTheme="minorHAnsi" w:hAnsi="Arial" w:cs="Arial"/>
          <w:color w:val="auto"/>
          <w:sz w:val="44"/>
          <w:szCs w:val="44"/>
        </w:rPr>
        <w:t>B</w:t>
      </w:r>
      <w:r w:rsidRPr="001E4CCE">
        <w:rPr>
          <w:rFonts w:ascii="Arial" w:eastAsiaTheme="minorHAnsi" w:hAnsi="Arial" w:cs="Arial"/>
          <w:color w:val="auto"/>
          <w:sz w:val="44"/>
          <w:szCs w:val="44"/>
        </w:rPr>
        <w:t>VI)</w:t>
      </w:r>
      <w:bookmarkEnd w:id="36"/>
      <w:r w:rsidRPr="001E4CCE">
        <w:rPr>
          <w:rFonts w:ascii="Arial" w:eastAsiaTheme="minorHAnsi" w:hAnsi="Arial" w:cs="Arial"/>
          <w:color w:val="auto"/>
          <w:sz w:val="44"/>
          <w:szCs w:val="44"/>
        </w:rPr>
        <w:t xml:space="preserve">  </w:t>
      </w:r>
    </w:p>
    <w:p w14:paraId="789718DC" w14:textId="77777777" w:rsidR="000A64BC" w:rsidRPr="001E4CCE" w:rsidRDefault="000A64BC" w:rsidP="000A64BC">
      <w:pPr>
        <w:rPr>
          <w:rFonts w:ascii="Arial" w:hAnsi="Arial" w:cs="Arial"/>
          <w:b/>
          <w:bCs/>
          <w:sz w:val="36"/>
          <w:szCs w:val="36"/>
        </w:rPr>
      </w:pPr>
      <w:r w:rsidRPr="001E4CCE">
        <w:rPr>
          <w:rFonts w:ascii="Arial" w:hAnsi="Arial" w:cs="Arial"/>
          <w:b/>
          <w:bCs/>
          <w:sz w:val="36"/>
          <w:szCs w:val="36"/>
        </w:rPr>
        <w:t xml:space="preserve">Steve Sullivan </w:t>
      </w:r>
    </w:p>
    <w:p w14:paraId="57A1B5E4" w14:textId="1A31A23B" w:rsidR="000A64BC" w:rsidRPr="001E4CCE" w:rsidRDefault="000A64BC" w:rsidP="000A64BC">
      <w:pPr>
        <w:rPr>
          <w:rFonts w:ascii="Arial" w:eastAsiaTheme="minorHAnsi" w:hAnsi="Arial" w:cs="Arial"/>
          <w:b/>
          <w:bCs/>
          <w:sz w:val="36"/>
          <w:szCs w:val="36"/>
          <w:u w:val="single"/>
          <w14:ligatures w14:val="standardContextual"/>
        </w:rPr>
      </w:pPr>
      <w:r w:rsidRPr="001E4CCE">
        <w:rPr>
          <w:rFonts w:ascii="Arial" w:hAnsi="Arial" w:cs="Arial"/>
          <w:b/>
          <w:bCs/>
          <w:sz w:val="36"/>
          <w:szCs w:val="36"/>
        </w:rPr>
        <w:t xml:space="preserve">Email: </w:t>
      </w:r>
      <w:hyperlink r:id="rId33" w:history="1">
        <w:r w:rsidR="00D904E3" w:rsidRPr="001E4CCE">
          <w:rPr>
            <w:rStyle w:val="Hyperlink"/>
            <w:rFonts w:ascii="Arial" w:eastAsiaTheme="minorHAnsi" w:hAnsi="Arial" w:cs="Arial"/>
            <w:b/>
            <w:bCs/>
            <w:color w:val="auto"/>
            <w:sz w:val="36"/>
            <w:szCs w:val="36"/>
            <w14:ligatures w14:val="standardContextual"/>
          </w:rPr>
          <w:t>steve.sullivan119@gmail.com</w:t>
        </w:r>
      </w:hyperlink>
      <w:r w:rsidR="00D904E3" w:rsidRPr="001E4CCE">
        <w:rPr>
          <w:rFonts w:ascii="Arial" w:eastAsiaTheme="minorHAnsi" w:hAnsi="Arial" w:cs="Arial"/>
          <w:b/>
          <w:bCs/>
          <w:sz w:val="36"/>
          <w:szCs w:val="36"/>
          <w14:ligatures w14:val="standardContextual"/>
        </w:rPr>
        <w:t xml:space="preserve"> </w:t>
      </w:r>
    </w:p>
    <w:p w14:paraId="71CBE356" w14:textId="77777777" w:rsidR="000A64BC" w:rsidRPr="001E4CCE" w:rsidRDefault="000A64BC" w:rsidP="000A64BC">
      <w:pPr>
        <w:rPr>
          <w:rFonts w:ascii="Arial" w:eastAsiaTheme="minorHAnsi" w:hAnsi="Arial" w:cs="Arial"/>
          <w:b/>
          <w:bCs/>
          <w:sz w:val="36"/>
          <w:szCs w:val="36"/>
          <w:u w:val="single"/>
          <w14:ligatures w14:val="standardContextual"/>
        </w:rPr>
      </w:pPr>
      <w:r w:rsidRPr="001E4CCE">
        <w:rPr>
          <w:rFonts w:ascii="Arial" w:eastAsiaTheme="minorHAnsi" w:hAnsi="Arial" w:cs="Arial"/>
          <w:b/>
          <w:bCs/>
          <w:sz w:val="36"/>
          <w:szCs w:val="36"/>
          <w14:ligatures w14:val="standardContextual"/>
        </w:rPr>
        <w:t>6429 Pinehurst Run</w:t>
      </w:r>
    </w:p>
    <w:p w14:paraId="35DD4F95" w14:textId="77777777" w:rsidR="000A64BC" w:rsidRPr="001E4CCE" w:rsidRDefault="000A64BC" w:rsidP="000A64BC">
      <w:pPr>
        <w:rPr>
          <w:rFonts w:ascii="Arial" w:hAnsi="Arial" w:cs="Arial"/>
          <w:b/>
          <w:bCs/>
          <w:sz w:val="36"/>
          <w:szCs w:val="36"/>
        </w:rPr>
      </w:pPr>
      <w:r w:rsidRPr="001E4CCE">
        <w:rPr>
          <w:rFonts w:ascii="Arial" w:eastAsiaTheme="minorHAnsi" w:hAnsi="Arial" w:cs="Arial"/>
          <w:b/>
          <w:bCs/>
          <w:sz w:val="36"/>
          <w:szCs w:val="36"/>
          <w14:ligatures w14:val="standardContextual"/>
        </w:rPr>
        <w:t>Mobile, Alabama 36608</w:t>
      </w:r>
    </w:p>
    <w:p w14:paraId="0642CBFE" w14:textId="77777777" w:rsidR="000A64BC" w:rsidRPr="001E4CCE" w:rsidRDefault="000A64BC" w:rsidP="000A64BC">
      <w:pPr>
        <w:rPr>
          <w:rFonts w:ascii="Arial" w:hAnsi="Arial" w:cs="Arial"/>
          <w:b/>
          <w:bCs/>
          <w:sz w:val="36"/>
          <w:szCs w:val="36"/>
        </w:rPr>
      </w:pPr>
      <w:r w:rsidRPr="001E4CCE">
        <w:rPr>
          <w:rFonts w:ascii="Arial" w:hAnsi="Arial" w:cs="Arial"/>
          <w:b/>
          <w:bCs/>
          <w:sz w:val="36"/>
          <w:szCs w:val="36"/>
        </w:rPr>
        <w:t xml:space="preserve">Phone: (251) 599-2808  </w:t>
      </w:r>
    </w:p>
    <w:p w14:paraId="4B987FFA" w14:textId="77777777" w:rsidR="000A64BC" w:rsidRPr="001E4CCE" w:rsidRDefault="000A64BC" w:rsidP="000A64BC">
      <w:pPr>
        <w:rPr>
          <w:rFonts w:ascii="Arial" w:eastAsiaTheme="minorHAnsi" w:hAnsi="Arial" w:cs="Arial"/>
          <w:b/>
          <w:bCs/>
          <w:sz w:val="36"/>
          <w:szCs w:val="36"/>
          <w14:ligatures w14:val="standardContextual"/>
        </w:rPr>
      </w:pPr>
    </w:p>
    <w:p w14:paraId="34727635" w14:textId="77777777" w:rsidR="000A64BC" w:rsidRPr="001E4CCE" w:rsidRDefault="000A64BC" w:rsidP="001E4CCE">
      <w:pPr>
        <w:pStyle w:val="Heading2"/>
        <w:rPr>
          <w:rFonts w:ascii="Arial" w:eastAsiaTheme="minorHAnsi" w:hAnsi="Arial" w:cs="Arial"/>
          <w:color w:val="auto"/>
          <w:sz w:val="44"/>
          <w:szCs w:val="44"/>
        </w:rPr>
      </w:pPr>
      <w:bookmarkStart w:id="37" w:name="_Toc174474813"/>
      <w:r w:rsidRPr="001E4CCE">
        <w:rPr>
          <w:rFonts w:ascii="Arial" w:eastAsiaTheme="minorHAnsi" w:hAnsi="Arial" w:cs="Arial"/>
          <w:color w:val="auto"/>
          <w:sz w:val="44"/>
          <w:szCs w:val="44"/>
        </w:rPr>
        <w:t>Alabama Business Enterprise Program (BEP)</w:t>
      </w:r>
      <w:bookmarkEnd w:id="37"/>
      <w:r w:rsidRPr="001E4CCE">
        <w:rPr>
          <w:rFonts w:ascii="Arial" w:eastAsiaTheme="minorHAnsi" w:hAnsi="Arial" w:cs="Arial"/>
          <w:color w:val="auto"/>
          <w:sz w:val="44"/>
          <w:szCs w:val="44"/>
        </w:rPr>
        <w:t xml:space="preserve"> </w:t>
      </w:r>
    </w:p>
    <w:p w14:paraId="262DA7AC"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Deborah Myrick</w:t>
      </w:r>
    </w:p>
    <w:p w14:paraId="408631D9" w14:textId="4FC3DB09"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Email: </w:t>
      </w:r>
      <w:hyperlink r:id="rId34" w:history="1">
        <w:r w:rsidR="00D904E3" w:rsidRPr="001E4CCE">
          <w:rPr>
            <w:rStyle w:val="Hyperlink"/>
            <w:rFonts w:ascii="Arial" w:eastAsiaTheme="minorHAnsi" w:hAnsi="Arial" w:cs="Arial"/>
            <w:b/>
            <w:bCs/>
            <w:color w:val="auto"/>
            <w:sz w:val="36"/>
            <w:szCs w:val="36"/>
            <w14:ligatures w14:val="standardContextual"/>
          </w:rPr>
          <w:t>Deborah.myrick@rehab.alabama.gov</w:t>
        </w:r>
      </w:hyperlink>
      <w:r w:rsidR="00D904E3" w:rsidRPr="001E4CCE">
        <w:rPr>
          <w:rFonts w:ascii="Arial" w:eastAsiaTheme="minorHAnsi" w:hAnsi="Arial" w:cs="Arial"/>
          <w:b/>
          <w:bCs/>
          <w:sz w:val="36"/>
          <w:szCs w:val="36"/>
          <w14:ligatures w14:val="standardContextual"/>
        </w:rPr>
        <w:t xml:space="preserve"> </w:t>
      </w:r>
      <w:r w:rsidRPr="001E4CCE">
        <w:rPr>
          <w:rFonts w:ascii="Arial" w:eastAsiaTheme="minorHAnsi" w:hAnsi="Arial" w:cs="Arial"/>
          <w:b/>
          <w:bCs/>
          <w:sz w:val="36"/>
          <w:szCs w:val="36"/>
          <w14:ligatures w14:val="standardContextual"/>
        </w:rPr>
        <w:t xml:space="preserve"> </w:t>
      </w:r>
    </w:p>
    <w:p w14:paraId="77332CCB"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602 South Lawrence Street</w:t>
      </w:r>
    </w:p>
    <w:p w14:paraId="014A5538"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Montgomery, Alabama 36104</w:t>
      </w:r>
    </w:p>
    <w:p w14:paraId="1BB4075C"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Phone: (334) 293-7253</w:t>
      </w:r>
    </w:p>
    <w:p w14:paraId="648B08DF" w14:textId="77777777" w:rsidR="000A64BC" w:rsidRPr="001E4CCE" w:rsidRDefault="000A64BC" w:rsidP="000A64BC">
      <w:pPr>
        <w:rPr>
          <w:rFonts w:ascii="Arial" w:eastAsiaTheme="minorHAnsi" w:hAnsi="Arial" w:cs="Arial"/>
          <w:b/>
          <w:bCs/>
          <w:sz w:val="36"/>
          <w:szCs w:val="36"/>
          <w14:ligatures w14:val="standardContextual"/>
        </w:rPr>
      </w:pPr>
    </w:p>
    <w:p w14:paraId="44E03E0C" w14:textId="58027749" w:rsidR="000A64BC" w:rsidRPr="001E4CCE" w:rsidRDefault="000A64BC" w:rsidP="000A64BC">
      <w:pPr>
        <w:rPr>
          <w:rFonts w:ascii="Arial" w:eastAsiaTheme="minorHAnsi" w:hAnsi="Arial" w:cs="Arial"/>
          <w:b/>
          <w:bCs/>
          <w:sz w:val="36"/>
          <w:szCs w:val="36"/>
          <w14:ligatures w14:val="standardContextual"/>
        </w:rPr>
      </w:pPr>
      <w:bookmarkStart w:id="38" w:name="_Toc174474814"/>
      <w:r w:rsidRPr="001E4CCE">
        <w:rPr>
          <w:rStyle w:val="Heading2Char"/>
          <w:rFonts w:ascii="Arial" w:hAnsi="Arial" w:cs="Arial"/>
          <w:color w:val="auto"/>
          <w:sz w:val="44"/>
          <w:szCs w:val="44"/>
        </w:rPr>
        <w:t>Alabama Council of the Blind – Huntsvill</w:t>
      </w:r>
      <w:r w:rsidR="001E4CCE" w:rsidRPr="001E4CCE">
        <w:rPr>
          <w:rStyle w:val="Heading2Char"/>
          <w:rFonts w:ascii="Arial" w:hAnsi="Arial" w:cs="Arial"/>
          <w:color w:val="auto"/>
          <w:sz w:val="44"/>
          <w:szCs w:val="44"/>
        </w:rPr>
        <w:t>e Chapter</w:t>
      </w:r>
      <w:bookmarkEnd w:id="38"/>
    </w:p>
    <w:p w14:paraId="69B92B39" w14:textId="30E13C72"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Jenny Lux</w:t>
      </w:r>
    </w:p>
    <w:p w14:paraId="7FBC13E0" w14:textId="5A165661" w:rsidR="000A64BC" w:rsidRPr="001E4CCE" w:rsidRDefault="000A64BC" w:rsidP="000A64BC">
      <w:pPr>
        <w:rPr>
          <w:rFonts w:ascii="Arial" w:eastAsiaTheme="minorHAnsi" w:hAnsi="Arial" w:cs="Arial"/>
          <w:b/>
          <w:bCs/>
          <w:sz w:val="36"/>
          <w:szCs w:val="36"/>
        </w:rPr>
      </w:pPr>
      <w:r w:rsidRPr="001E4CCE">
        <w:rPr>
          <w:rFonts w:ascii="Arial" w:eastAsiaTheme="minorHAnsi" w:hAnsi="Arial" w:cs="Arial"/>
          <w:b/>
          <w:bCs/>
          <w:sz w:val="36"/>
          <w:szCs w:val="36"/>
          <w14:ligatures w14:val="standardContextual"/>
        </w:rPr>
        <w:t xml:space="preserve">Email: </w:t>
      </w:r>
      <w:hyperlink r:id="rId35" w:history="1">
        <w:r w:rsidR="00D904E3" w:rsidRPr="001E4CCE">
          <w:rPr>
            <w:rStyle w:val="Hyperlink"/>
            <w:rFonts w:ascii="Arial" w:eastAsiaTheme="minorHAnsi" w:hAnsi="Arial" w:cs="Arial"/>
            <w:b/>
            <w:bCs/>
            <w:color w:val="auto"/>
            <w:sz w:val="36"/>
            <w:szCs w:val="36"/>
          </w:rPr>
          <w:t>myjslux81@gmail.com</w:t>
        </w:r>
      </w:hyperlink>
      <w:r w:rsidR="00D904E3" w:rsidRPr="001E4CCE">
        <w:rPr>
          <w:rFonts w:ascii="Arial" w:eastAsiaTheme="minorHAnsi" w:hAnsi="Arial" w:cs="Arial"/>
          <w:b/>
          <w:bCs/>
          <w:sz w:val="36"/>
          <w:szCs w:val="36"/>
        </w:rPr>
        <w:t xml:space="preserve"> </w:t>
      </w:r>
    </w:p>
    <w:p w14:paraId="6D538756"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rPr>
        <w:t>2075 Fisher Street SW Apt A4</w:t>
      </w:r>
    </w:p>
    <w:p w14:paraId="387BDDF6"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Huntsville, Alabama 35803</w:t>
      </w:r>
    </w:p>
    <w:p w14:paraId="6FB7439D" w14:textId="77777777" w:rsidR="003177E1"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Phone: (256) 425-7559 (Jenny Lux) or </w:t>
      </w:r>
    </w:p>
    <w:p w14:paraId="0ABACE4F" w14:textId="30DB7F81"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(256) 603-8937 (Nancy </w:t>
      </w:r>
      <w:proofErr w:type="spellStart"/>
      <w:r w:rsidRPr="001E4CCE">
        <w:rPr>
          <w:rFonts w:ascii="Arial" w:eastAsiaTheme="minorHAnsi" w:hAnsi="Arial" w:cs="Arial"/>
          <w:b/>
          <w:bCs/>
          <w:sz w:val="36"/>
          <w:szCs w:val="36"/>
          <w14:ligatures w14:val="standardContextual"/>
        </w:rPr>
        <w:t>Pendegraph</w:t>
      </w:r>
      <w:proofErr w:type="spellEnd"/>
      <w:r w:rsidRPr="001E4CCE">
        <w:rPr>
          <w:rFonts w:ascii="Arial" w:eastAsiaTheme="minorHAnsi" w:hAnsi="Arial" w:cs="Arial"/>
          <w:b/>
          <w:bCs/>
          <w:sz w:val="36"/>
          <w:szCs w:val="36"/>
          <w14:ligatures w14:val="standardContextual"/>
        </w:rPr>
        <w:t>)</w:t>
      </w:r>
    </w:p>
    <w:p w14:paraId="3B89711D" w14:textId="77777777" w:rsidR="000A64BC" w:rsidRPr="001E4CCE" w:rsidRDefault="000A64BC" w:rsidP="000A64BC">
      <w:pPr>
        <w:rPr>
          <w:rFonts w:ascii="Arial" w:eastAsiaTheme="minorHAnsi" w:hAnsi="Arial" w:cs="Arial"/>
          <w:b/>
          <w:bCs/>
          <w:sz w:val="36"/>
          <w:szCs w:val="36"/>
          <w14:ligatures w14:val="standardContextual"/>
        </w:rPr>
      </w:pPr>
    </w:p>
    <w:p w14:paraId="297C2985" w14:textId="77777777" w:rsidR="001E4CCE" w:rsidRPr="001E4CCE" w:rsidRDefault="001E4CCE">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br w:type="page"/>
      </w:r>
    </w:p>
    <w:p w14:paraId="22C529CA" w14:textId="46B85AB2" w:rsidR="000A64BC" w:rsidRPr="001E4CCE" w:rsidRDefault="000A64BC" w:rsidP="001E4CCE">
      <w:pPr>
        <w:pStyle w:val="Heading2"/>
        <w:rPr>
          <w:rFonts w:ascii="Arial" w:eastAsiaTheme="minorHAnsi" w:hAnsi="Arial" w:cs="Arial"/>
          <w:color w:val="auto"/>
          <w:sz w:val="44"/>
          <w:szCs w:val="44"/>
        </w:rPr>
      </w:pPr>
      <w:bookmarkStart w:id="39" w:name="_Toc174474815"/>
      <w:r w:rsidRPr="001E4CCE">
        <w:rPr>
          <w:rFonts w:ascii="Arial" w:eastAsiaTheme="minorHAnsi" w:hAnsi="Arial" w:cs="Arial"/>
          <w:color w:val="auto"/>
          <w:sz w:val="44"/>
          <w:szCs w:val="44"/>
        </w:rPr>
        <w:lastRenderedPageBreak/>
        <w:t>Alabama Industries for the Blind</w:t>
      </w:r>
      <w:bookmarkEnd w:id="39"/>
      <w:r w:rsidRPr="001E4CCE">
        <w:rPr>
          <w:rFonts w:ascii="Arial" w:eastAsiaTheme="minorHAnsi" w:hAnsi="Arial" w:cs="Arial"/>
          <w:color w:val="auto"/>
          <w:sz w:val="44"/>
          <w:szCs w:val="44"/>
        </w:rPr>
        <w:t xml:space="preserve"> </w:t>
      </w:r>
    </w:p>
    <w:p w14:paraId="00E0E0C9"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Jeff Papalia </w:t>
      </w:r>
    </w:p>
    <w:p w14:paraId="4E1C2D8D" w14:textId="2A7F63BC"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Email: </w:t>
      </w:r>
      <w:hyperlink r:id="rId36" w:history="1">
        <w:r w:rsidR="00D904E3" w:rsidRPr="001E4CCE">
          <w:rPr>
            <w:rStyle w:val="Hyperlink"/>
            <w:rFonts w:ascii="Arial" w:eastAsiaTheme="minorHAnsi" w:hAnsi="Arial" w:cs="Arial"/>
            <w:b/>
            <w:bCs/>
            <w:color w:val="auto"/>
            <w:sz w:val="36"/>
            <w:szCs w:val="36"/>
            <w14:ligatures w14:val="standardContextual"/>
          </w:rPr>
          <w:t>Papalia.jeff@aidb.org</w:t>
        </w:r>
      </w:hyperlink>
      <w:r w:rsidR="00D904E3" w:rsidRPr="001E4CCE">
        <w:rPr>
          <w:rFonts w:ascii="Arial" w:eastAsiaTheme="minorHAnsi" w:hAnsi="Arial" w:cs="Arial"/>
          <w:b/>
          <w:bCs/>
          <w:sz w:val="36"/>
          <w:szCs w:val="36"/>
          <w14:ligatures w14:val="standardContextual"/>
        </w:rPr>
        <w:t xml:space="preserve"> </w:t>
      </w:r>
    </w:p>
    <w:p w14:paraId="2A0C4C59"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1209 Fort Lashley Avenue </w:t>
      </w:r>
    </w:p>
    <w:p w14:paraId="34D9B445"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Talladega, Alabama 35160 </w:t>
      </w:r>
    </w:p>
    <w:p w14:paraId="1EE58EEA"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Phone: (256) 761-3512 </w:t>
      </w:r>
    </w:p>
    <w:p w14:paraId="3F7D0687" w14:textId="77777777" w:rsidR="00BD1729" w:rsidRPr="001E4CCE" w:rsidRDefault="00BD1729" w:rsidP="000A64BC">
      <w:pPr>
        <w:rPr>
          <w:rFonts w:ascii="Arial" w:eastAsiaTheme="minorHAnsi" w:hAnsi="Arial" w:cs="Arial"/>
          <w:b/>
          <w:bCs/>
          <w:sz w:val="36"/>
          <w:szCs w:val="36"/>
          <w14:ligatures w14:val="standardContextual"/>
        </w:rPr>
      </w:pPr>
    </w:p>
    <w:p w14:paraId="421CA7C7" w14:textId="1EB2769C" w:rsidR="000A64BC" w:rsidRPr="001E4CCE" w:rsidRDefault="000A64BC" w:rsidP="001E4CCE">
      <w:pPr>
        <w:pStyle w:val="Heading2"/>
        <w:rPr>
          <w:rFonts w:ascii="Arial" w:eastAsiaTheme="minorHAnsi" w:hAnsi="Arial" w:cs="Arial"/>
          <w:color w:val="auto"/>
          <w:sz w:val="44"/>
          <w:szCs w:val="44"/>
        </w:rPr>
      </w:pPr>
      <w:bookmarkStart w:id="40" w:name="_Toc174474816"/>
      <w:r w:rsidRPr="001E4CCE">
        <w:rPr>
          <w:rFonts w:ascii="Arial" w:eastAsiaTheme="minorHAnsi" w:hAnsi="Arial" w:cs="Arial"/>
          <w:color w:val="auto"/>
          <w:sz w:val="44"/>
          <w:szCs w:val="44"/>
        </w:rPr>
        <w:t>Alabama Library for the Blind and Physically Disabled</w:t>
      </w:r>
      <w:bookmarkEnd w:id="40"/>
    </w:p>
    <w:p w14:paraId="605D53E9"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Rhonda Napier</w:t>
      </w:r>
    </w:p>
    <w:p w14:paraId="7768EA95" w14:textId="7AB46E2C"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Email: </w:t>
      </w:r>
      <w:hyperlink r:id="rId37" w:history="1">
        <w:r w:rsidR="00D904E3" w:rsidRPr="001E4CCE">
          <w:rPr>
            <w:rStyle w:val="Hyperlink"/>
            <w:rFonts w:ascii="Arial" w:eastAsiaTheme="minorHAnsi" w:hAnsi="Arial" w:cs="Arial"/>
            <w:b/>
            <w:bCs/>
            <w:color w:val="auto"/>
            <w:sz w:val="36"/>
            <w:szCs w:val="36"/>
            <w14:ligatures w14:val="standardContextual"/>
          </w:rPr>
          <w:t>bph@apls.state.al.us</w:t>
        </w:r>
      </w:hyperlink>
      <w:r w:rsidR="00D904E3" w:rsidRPr="001E4CCE">
        <w:rPr>
          <w:rFonts w:ascii="Arial" w:eastAsiaTheme="minorHAnsi" w:hAnsi="Arial" w:cs="Arial"/>
          <w:b/>
          <w:bCs/>
          <w:sz w:val="36"/>
          <w:szCs w:val="36"/>
          <w14:ligatures w14:val="standardContextual"/>
        </w:rPr>
        <w:t xml:space="preserve"> </w:t>
      </w:r>
    </w:p>
    <w:p w14:paraId="0EFC4746"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6030 Monticello Drive</w:t>
      </w:r>
    </w:p>
    <w:p w14:paraId="7F4706B1"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Montgomery, Alabama 36117</w:t>
      </w:r>
    </w:p>
    <w:p w14:paraId="62D8B254"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hAnsi="Arial" w:cs="Arial"/>
          <w:b/>
          <w:bCs/>
          <w:sz w:val="36"/>
          <w:szCs w:val="36"/>
        </w:rPr>
        <w:t>Phone: (</w:t>
      </w:r>
      <w:r w:rsidRPr="001E4CCE">
        <w:rPr>
          <w:rFonts w:ascii="Arial" w:eastAsiaTheme="minorHAnsi" w:hAnsi="Arial" w:cs="Arial"/>
          <w:b/>
          <w:bCs/>
          <w:sz w:val="36"/>
          <w:szCs w:val="36"/>
          <w14:ligatures w14:val="standardContextual"/>
        </w:rPr>
        <w:t>334) 213-3906</w:t>
      </w:r>
    </w:p>
    <w:p w14:paraId="2E3E2E70" w14:textId="77777777" w:rsidR="000A64BC" w:rsidRPr="001E4CCE" w:rsidRDefault="000A64BC" w:rsidP="000A64BC">
      <w:pPr>
        <w:rPr>
          <w:rFonts w:ascii="Arial" w:hAnsi="Arial" w:cs="Arial"/>
          <w:b/>
          <w:bCs/>
          <w:sz w:val="36"/>
          <w:szCs w:val="36"/>
        </w:rPr>
      </w:pPr>
    </w:p>
    <w:p w14:paraId="22884413" w14:textId="77777777" w:rsidR="000A64BC" w:rsidRPr="001E4CCE" w:rsidRDefault="000A64BC" w:rsidP="001E4CCE">
      <w:pPr>
        <w:pStyle w:val="Heading2"/>
        <w:rPr>
          <w:rFonts w:ascii="Arial" w:hAnsi="Arial" w:cs="Arial"/>
          <w:color w:val="auto"/>
          <w:sz w:val="44"/>
          <w:szCs w:val="44"/>
        </w:rPr>
      </w:pPr>
      <w:bookmarkStart w:id="41" w:name="_Toc174474817"/>
      <w:r w:rsidRPr="001E4CCE">
        <w:rPr>
          <w:rFonts w:ascii="Arial" w:hAnsi="Arial" w:cs="Arial"/>
          <w:color w:val="auto"/>
          <w:sz w:val="44"/>
          <w:szCs w:val="44"/>
        </w:rPr>
        <w:t>A T Guys</w:t>
      </w:r>
      <w:bookmarkEnd w:id="41"/>
    </w:p>
    <w:p w14:paraId="60A84805" w14:textId="77777777" w:rsidR="000A64BC" w:rsidRPr="001E4CCE" w:rsidRDefault="000A64BC" w:rsidP="000A64BC">
      <w:pPr>
        <w:rPr>
          <w:rFonts w:ascii="Arial" w:hAnsi="Arial" w:cs="Arial"/>
          <w:b/>
          <w:bCs/>
          <w:sz w:val="36"/>
          <w:szCs w:val="36"/>
        </w:rPr>
      </w:pPr>
      <w:proofErr w:type="spellStart"/>
      <w:r w:rsidRPr="001E4CCE">
        <w:rPr>
          <w:rFonts w:ascii="Arial" w:hAnsi="Arial" w:cs="Arial"/>
          <w:b/>
          <w:bCs/>
          <w:sz w:val="36"/>
          <w:szCs w:val="36"/>
        </w:rPr>
        <w:t>Damashe</w:t>
      </w:r>
      <w:proofErr w:type="spellEnd"/>
      <w:r w:rsidRPr="001E4CCE">
        <w:rPr>
          <w:rFonts w:ascii="Arial" w:hAnsi="Arial" w:cs="Arial"/>
          <w:b/>
          <w:bCs/>
          <w:sz w:val="36"/>
          <w:szCs w:val="36"/>
        </w:rPr>
        <w:t xml:space="preserve"> Thomas </w:t>
      </w:r>
    </w:p>
    <w:p w14:paraId="32DFCDB8" w14:textId="037E09BD" w:rsidR="000A64BC" w:rsidRPr="001E4CCE" w:rsidRDefault="000A64BC" w:rsidP="000A64BC">
      <w:pPr>
        <w:rPr>
          <w:rFonts w:ascii="Arial" w:hAnsi="Arial" w:cs="Arial"/>
          <w:b/>
          <w:bCs/>
          <w:sz w:val="36"/>
          <w:szCs w:val="36"/>
        </w:rPr>
      </w:pPr>
      <w:r w:rsidRPr="001E4CCE">
        <w:rPr>
          <w:rFonts w:ascii="Arial" w:hAnsi="Arial" w:cs="Arial"/>
          <w:b/>
          <w:bCs/>
          <w:sz w:val="36"/>
          <w:szCs w:val="36"/>
        </w:rPr>
        <w:t xml:space="preserve">Email: </w:t>
      </w:r>
      <w:hyperlink r:id="rId38" w:history="1">
        <w:r w:rsidR="00D904E3" w:rsidRPr="001E4CCE">
          <w:rPr>
            <w:rStyle w:val="Hyperlink"/>
            <w:rFonts w:ascii="Arial" w:eastAsiaTheme="minorHAnsi" w:hAnsi="Arial" w:cs="Arial"/>
            <w:b/>
            <w:bCs/>
            <w:color w:val="auto"/>
            <w:sz w:val="36"/>
            <w:szCs w:val="36"/>
            <w14:ligatures w14:val="standardContextual"/>
          </w:rPr>
          <w:t>support@atguys.com</w:t>
        </w:r>
      </w:hyperlink>
      <w:r w:rsidR="00D904E3" w:rsidRPr="001E4CCE">
        <w:rPr>
          <w:rFonts w:ascii="Arial" w:eastAsiaTheme="minorHAnsi" w:hAnsi="Arial" w:cs="Arial"/>
          <w:b/>
          <w:bCs/>
          <w:sz w:val="36"/>
          <w:szCs w:val="36"/>
          <w14:ligatures w14:val="standardContextual"/>
        </w:rPr>
        <w:t xml:space="preserve"> </w:t>
      </w:r>
    </w:p>
    <w:p w14:paraId="4EE3E6E2" w14:textId="77777777" w:rsidR="000A64BC" w:rsidRPr="001E4CCE" w:rsidRDefault="000A64BC" w:rsidP="000A64BC">
      <w:pPr>
        <w:rPr>
          <w:rFonts w:ascii="Arial" w:hAnsi="Arial" w:cs="Arial"/>
          <w:b/>
          <w:bCs/>
          <w:sz w:val="36"/>
          <w:szCs w:val="36"/>
        </w:rPr>
      </w:pPr>
      <w:r w:rsidRPr="001E4CCE">
        <w:rPr>
          <w:rFonts w:ascii="Arial" w:eastAsiaTheme="minorHAnsi" w:hAnsi="Arial" w:cs="Arial"/>
          <w:b/>
          <w:bCs/>
          <w:sz w:val="36"/>
          <w:szCs w:val="36"/>
          <w14:ligatures w14:val="standardContextual"/>
        </w:rPr>
        <w:t>219 Old Orchard Place</w:t>
      </w:r>
    </w:p>
    <w:p w14:paraId="181D3A2E"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Kalamazoo, Michigan 49306 </w:t>
      </w:r>
    </w:p>
    <w:p w14:paraId="344DB487"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hAnsi="Arial" w:cs="Arial"/>
          <w:b/>
          <w:bCs/>
          <w:sz w:val="36"/>
          <w:szCs w:val="36"/>
        </w:rPr>
        <w:t>Business phone: (</w:t>
      </w:r>
      <w:r w:rsidRPr="001E4CCE">
        <w:rPr>
          <w:rFonts w:ascii="Arial" w:eastAsiaTheme="minorHAnsi" w:hAnsi="Arial" w:cs="Arial"/>
          <w:b/>
          <w:bCs/>
          <w:sz w:val="36"/>
          <w:szCs w:val="36"/>
          <w14:ligatures w14:val="standardContextual"/>
        </w:rPr>
        <w:t>269) 216-4798</w:t>
      </w:r>
    </w:p>
    <w:p w14:paraId="24137344" w14:textId="77777777" w:rsidR="000A64BC" w:rsidRPr="001E4CCE" w:rsidRDefault="000A64BC" w:rsidP="000A64BC">
      <w:pPr>
        <w:rPr>
          <w:rFonts w:ascii="Arial" w:hAnsi="Arial" w:cs="Arial"/>
          <w:b/>
          <w:bCs/>
          <w:sz w:val="36"/>
          <w:szCs w:val="36"/>
        </w:rPr>
      </w:pPr>
      <w:r w:rsidRPr="001E4CCE">
        <w:rPr>
          <w:rFonts w:ascii="Arial" w:hAnsi="Arial" w:cs="Arial"/>
          <w:b/>
          <w:bCs/>
          <w:sz w:val="36"/>
          <w:szCs w:val="36"/>
        </w:rPr>
        <w:t>Cell: (</w:t>
      </w:r>
      <w:r w:rsidRPr="001E4CCE">
        <w:rPr>
          <w:rFonts w:ascii="Arial" w:eastAsiaTheme="minorHAnsi" w:hAnsi="Arial" w:cs="Arial"/>
          <w:b/>
          <w:bCs/>
          <w:sz w:val="36"/>
          <w:szCs w:val="36"/>
          <w14:ligatures w14:val="standardContextual"/>
        </w:rPr>
        <w:t>470) 535-2338 (</w:t>
      </w:r>
      <w:proofErr w:type="spellStart"/>
      <w:r w:rsidRPr="001E4CCE">
        <w:rPr>
          <w:rFonts w:ascii="Arial" w:hAnsi="Arial" w:cs="Arial"/>
          <w:b/>
          <w:bCs/>
          <w:sz w:val="36"/>
          <w:szCs w:val="36"/>
        </w:rPr>
        <w:t>Damashe</w:t>
      </w:r>
      <w:proofErr w:type="spellEnd"/>
      <w:r w:rsidRPr="001E4CCE">
        <w:rPr>
          <w:rFonts w:ascii="Arial" w:hAnsi="Arial" w:cs="Arial"/>
          <w:b/>
          <w:bCs/>
          <w:sz w:val="36"/>
          <w:szCs w:val="36"/>
        </w:rPr>
        <w:t xml:space="preserve"> Thomas) </w:t>
      </w:r>
    </w:p>
    <w:p w14:paraId="1939B17A" w14:textId="77777777" w:rsidR="000A64BC" w:rsidRPr="001E4CCE" w:rsidRDefault="000A64BC" w:rsidP="000A64BC">
      <w:pPr>
        <w:rPr>
          <w:rFonts w:ascii="Arial" w:hAnsi="Arial" w:cs="Arial"/>
          <w:b/>
          <w:bCs/>
          <w:sz w:val="36"/>
          <w:szCs w:val="36"/>
        </w:rPr>
      </w:pPr>
    </w:p>
    <w:p w14:paraId="555A4A85" w14:textId="77777777" w:rsidR="000A64BC" w:rsidRPr="001E4CCE" w:rsidRDefault="000A64BC" w:rsidP="001E4CCE">
      <w:pPr>
        <w:pStyle w:val="Heading2"/>
        <w:rPr>
          <w:rFonts w:ascii="Arial" w:hAnsi="Arial" w:cs="Arial"/>
          <w:color w:val="auto"/>
          <w:sz w:val="44"/>
          <w:szCs w:val="44"/>
        </w:rPr>
      </w:pPr>
      <w:bookmarkStart w:id="42" w:name="_Toc174474818"/>
      <w:r w:rsidRPr="001E4CCE">
        <w:rPr>
          <w:rFonts w:ascii="Arial" w:hAnsi="Arial" w:cs="Arial"/>
          <w:color w:val="auto"/>
          <w:sz w:val="44"/>
          <w:szCs w:val="44"/>
        </w:rPr>
        <w:t>Blind Girl Designs</w:t>
      </w:r>
      <w:bookmarkEnd w:id="42"/>
    </w:p>
    <w:p w14:paraId="03E9A8D0" w14:textId="77777777" w:rsidR="000A64BC" w:rsidRPr="001E4CCE" w:rsidRDefault="000A64BC" w:rsidP="000A64BC">
      <w:pPr>
        <w:rPr>
          <w:rFonts w:ascii="Arial" w:hAnsi="Arial" w:cs="Arial"/>
          <w:b/>
          <w:bCs/>
          <w:sz w:val="36"/>
          <w:szCs w:val="36"/>
          <w14:ligatures w14:val="standardContextual"/>
        </w:rPr>
      </w:pPr>
      <w:r w:rsidRPr="001E4CCE">
        <w:rPr>
          <w:rFonts w:ascii="Arial" w:hAnsi="Arial" w:cs="Arial"/>
          <w:b/>
          <w:bCs/>
          <w:sz w:val="36"/>
          <w:szCs w:val="36"/>
          <w14:ligatures w14:val="standardContextual"/>
        </w:rPr>
        <w:t xml:space="preserve">Tricia Waechter </w:t>
      </w:r>
    </w:p>
    <w:p w14:paraId="35FDD488" w14:textId="43AF1764" w:rsidR="000A64BC" w:rsidRPr="001E4CCE" w:rsidRDefault="000A64BC" w:rsidP="000A64BC">
      <w:pPr>
        <w:rPr>
          <w:rFonts w:ascii="Arial" w:hAnsi="Arial" w:cs="Arial"/>
          <w:b/>
          <w:bCs/>
          <w:sz w:val="36"/>
          <w:szCs w:val="36"/>
        </w:rPr>
      </w:pPr>
      <w:r w:rsidRPr="001E4CCE">
        <w:rPr>
          <w:rFonts w:ascii="Arial" w:hAnsi="Arial" w:cs="Arial"/>
          <w:b/>
          <w:bCs/>
          <w:sz w:val="36"/>
          <w:szCs w:val="36"/>
        </w:rPr>
        <w:t xml:space="preserve">Email: </w:t>
      </w:r>
      <w:hyperlink r:id="rId39" w:history="1">
        <w:r w:rsidR="00D904E3" w:rsidRPr="001E4CCE">
          <w:rPr>
            <w:rStyle w:val="Hyperlink"/>
            <w:rFonts w:ascii="Arial" w:hAnsi="Arial" w:cs="Arial"/>
            <w:b/>
            <w:bCs/>
            <w:color w:val="auto"/>
            <w:sz w:val="36"/>
            <w:szCs w:val="36"/>
          </w:rPr>
          <w:t>tricia@blindgirldesigns.com</w:t>
        </w:r>
      </w:hyperlink>
      <w:r w:rsidR="00D904E3" w:rsidRPr="001E4CCE">
        <w:rPr>
          <w:rFonts w:ascii="Arial" w:hAnsi="Arial" w:cs="Arial"/>
          <w:b/>
          <w:bCs/>
          <w:sz w:val="36"/>
          <w:szCs w:val="36"/>
        </w:rPr>
        <w:t xml:space="preserve"> </w:t>
      </w:r>
    </w:p>
    <w:p w14:paraId="65CF3C3F" w14:textId="767E7D59" w:rsidR="000A64BC" w:rsidRPr="001E4CCE" w:rsidRDefault="000A64BC" w:rsidP="000A64BC">
      <w:pPr>
        <w:rPr>
          <w:rFonts w:ascii="Arial" w:hAnsi="Arial" w:cs="Arial"/>
          <w:b/>
          <w:bCs/>
          <w:sz w:val="36"/>
          <w:szCs w:val="36"/>
        </w:rPr>
      </w:pPr>
      <w:r w:rsidRPr="001E4CCE">
        <w:rPr>
          <w:rFonts w:ascii="Arial" w:hAnsi="Arial" w:cs="Arial"/>
          <w:b/>
          <w:bCs/>
          <w:sz w:val="36"/>
          <w:szCs w:val="36"/>
        </w:rPr>
        <w:t xml:space="preserve">Website: </w:t>
      </w:r>
      <w:hyperlink r:id="rId40" w:history="1">
        <w:r w:rsidR="00D904E3" w:rsidRPr="001E4CCE">
          <w:rPr>
            <w:rStyle w:val="Hyperlink"/>
            <w:rFonts w:ascii="Arial" w:hAnsi="Arial" w:cs="Arial"/>
            <w:b/>
            <w:bCs/>
            <w:color w:val="auto"/>
            <w:sz w:val="36"/>
            <w:szCs w:val="36"/>
          </w:rPr>
          <w:t>www.blindgirldesigns.com</w:t>
        </w:r>
      </w:hyperlink>
      <w:r w:rsidR="00D904E3" w:rsidRPr="001E4CCE">
        <w:rPr>
          <w:rFonts w:ascii="Arial" w:hAnsi="Arial" w:cs="Arial"/>
          <w:b/>
          <w:bCs/>
          <w:sz w:val="36"/>
          <w:szCs w:val="36"/>
        </w:rPr>
        <w:t xml:space="preserve"> </w:t>
      </w:r>
    </w:p>
    <w:p w14:paraId="5A472ABB" w14:textId="77777777" w:rsidR="000A64BC" w:rsidRPr="001E4CCE" w:rsidRDefault="000A64BC" w:rsidP="000A64BC">
      <w:pPr>
        <w:rPr>
          <w:rFonts w:ascii="Arial" w:hAnsi="Arial" w:cs="Arial"/>
          <w:b/>
          <w:bCs/>
          <w:kern w:val="2"/>
          <w:sz w:val="36"/>
          <w:szCs w:val="36"/>
          <w14:ligatures w14:val="standardContextual"/>
        </w:rPr>
      </w:pPr>
      <w:r w:rsidRPr="001E4CCE">
        <w:rPr>
          <w:rFonts w:ascii="Arial" w:hAnsi="Arial" w:cs="Arial"/>
          <w:b/>
          <w:bCs/>
          <w:kern w:val="2"/>
          <w:sz w:val="36"/>
          <w:szCs w:val="36"/>
          <w14:ligatures w14:val="standardContextual"/>
        </w:rPr>
        <w:t xml:space="preserve">Houston, Texas </w:t>
      </w:r>
    </w:p>
    <w:p w14:paraId="773F2CB6" w14:textId="77777777" w:rsidR="000A64BC" w:rsidRPr="001E4CCE" w:rsidRDefault="000A64BC" w:rsidP="000A64BC">
      <w:pPr>
        <w:rPr>
          <w:rFonts w:ascii="Arial" w:hAnsi="Arial" w:cs="Arial"/>
          <w:b/>
          <w:bCs/>
          <w:kern w:val="2"/>
          <w:sz w:val="36"/>
          <w:szCs w:val="36"/>
          <w14:ligatures w14:val="standardContextual"/>
        </w:rPr>
      </w:pPr>
      <w:r w:rsidRPr="001E4CCE">
        <w:rPr>
          <w:rFonts w:ascii="Arial" w:hAnsi="Arial" w:cs="Arial"/>
          <w:b/>
          <w:bCs/>
          <w:kern w:val="2"/>
          <w:sz w:val="36"/>
          <w:szCs w:val="36"/>
          <w14:ligatures w14:val="standardContextual"/>
        </w:rPr>
        <w:t>Phone: (862) 448-1011</w:t>
      </w:r>
    </w:p>
    <w:p w14:paraId="4DA327B8" w14:textId="77777777" w:rsidR="000A64BC" w:rsidRPr="001E4CCE" w:rsidRDefault="000A64BC" w:rsidP="000A64BC">
      <w:pPr>
        <w:rPr>
          <w:rFonts w:ascii="Arial" w:eastAsiaTheme="minorHAnsi" w:hAnsi="Arial" w:cs="Arial"/>
          <w:b/>
          <w:bCs/>
          <w:sz w:val="36"/>
          <w:szCs w:val="36"/>
          <w14:ligatures w14:val="standardContextual"/>
        </w:rPr>
      </w:pPr>
    </w:p>
    <w:p w14:paraId="2B503173" w14:textId="77777777" w:rsidR="001E4CCE" w:rsidRPr="001E4CCE" w:rsidRDefault="001E4CCE">
      <w:pPr>
        <w:rPr>
          <w:rFonts w:ascii="Arial" w:eastAsiaTheme="minorHAnsi" w:hAnsi="Arial" w:cs="Arial"/>
          <w:sz w:val="44"/>
          <w:szCs w:val="44"/>
        </w:rPr>
      </w:pPr>
      <w:r w:rsidRPr="001E4CCE">
        <w:rPr>
          <w:rFonts w:ascii="Arial" w:eastAsiaTheme="minorHAnsi" w:hAnsi="Arial" w:cs="Arial"/>
          <w:sz w:val="44"/>
          <w:szCs w:val="44"/>
        </w:rPr>
        <w:br w:type="page"/>
      </w:r>
    </w:p>
    <w:p w14:paraId="0737A360" w14:textId="10691B7D" w:rsidR="000A64BC" w:rsidRPr="001E4CCE" w:rsidRDefault="000A64BC" w:rsidP="001E4CCE">
      <w:pPr>
        <w:pStyle w:val="Heading2"/>
        <w:rPr>
          <w:rFonts w:ascii="Arial" w:eastAsiaTheme="minorHAnsi" w:hAnsi="Arial" w:cs="Arial"/>
          <w:color w:val="auto"/>
          <w:sz w:val="44"/>
          <w:szCs w:val="44"/>
        </w:rPr>
      </w:pPr>
      <w:bookmarkStart w:id="43" w:name="_Toc174474819"/>
      <w:r w:rsidRPr="001E4CCE">
        <w:rPr>
          <w:rFonts w:ascii="Arial" w:eastAsiaTheme="minorHAnsi" w:hAnsi="Arial" w:cs="Arial"/>
          <w:color w:val="auto"/>
          <w:sz w:val="44"/>
          <w:szCs w:val="44"/>
        </w:rPr>
        <w:lastRenderedPageBreak/>
        <w:t>Blind Limitless Clothing LLC</w:t>
      </w:r>
      <w:bookmarkEnd w:id="43"/>
    </w:p>
    <w:p w14:paraId="7C835211" w14:textId="77777777" w:rsidR="000A64BC" w:rsidRPr="001E4CCE" w:rsidRDefault="000A64BC" w:rsidP="000A64BC">
      <w:pPr>
        <w:rPr>
          <w:rFonts w:ascii="Arial" w:eastAsiaTheme="minorHAnsi" w:hAnsi="Arial" w:cs="Arial"/>
          <w:b/>
          <w:bCs/>
          <w:sz w:val="36"/>
          <w:szCs w:val="36"/>
          <w14:ligatures w14:val="standardContextual"/>
        </w:rPr>
      </w:pPr>
      <w:proofErr w:type="spellStart"/>
      <w:r w:rsidRPr="001E4CCE">
        <w:rPr>
          <w:rFonts w:ascii="Arial" w:eastAsiaTheme="minorHAnsi" w:hAnsi="Arial" w:cs="Arial"/>
          <w:b/>
          <w:bCs/>
          <w:sz w:val="36"/>
          <w:szCs w:val="36"/>
          <w14:ligatures w14:val="standardContextual"/>
        </w:rPr>
        <w:t>Haarem</w:t>
      </w:r>
      <w:proofErr w:type="spellEnd"/>
      <w:r w:rsidRPr="001E4CCE">
        <w:rPr>
          <w:rFonts w:ascii="Arial" w:eastAsiaTheme="minorHAnsi" w:hAnsi="Arial" w:cs="Arial"/>
          <w:b/>
          <w:bCs/>
          <w:sz w:val="36"/>
          <w:szCs w:val="36"/>
          <w14:ligatures w14:val="standardContextual"/>
        </w:rPr>
        <w:t xml:space="preserve"> Averitte  </w:t>
      </w:r>
    </w:p>
    <w:p w14:paraId="54F05F38" w14:textId="43B4BD2D" w:rsidR="000A64BC" w:rsidRPr="001E4CCE" w:rsidRDefault="000A64BC" w:rsidP="000A64BC">
      <w:pPr>
        <w:rPr>
          <w:rFonts w:ascii="Arial" w:eastAsiaTheme="minorHAnsi" w:hAnsi="Arial" w:cs="Arial"/>
          <w:b/>
          <w:bCs/>
          <w:sz w:val="36"/>
          <w:szCs w:val="36"/>
        </w:rPr>
      </w:pPr>
      <w:r w:rsidRPr="001E4CCE">
        <w:rPr>
          <w:rFonts w:ascii="Arial" w:eastAsiaTheme="minorHAnsi" w:hAnsi="Arial" w:cs="Arial"/>
          <w:b/>
          <w:bCs/>
          <w:sz w:val="36"/>
          <w:szCs w:val="36"/>
          <w14:ligatures w14:val="standardContextual"/>
        </w:rPr>
        <w:t xml:space="preserve">Email: </w:t>
      </w:r>
      <w:hyperlink r:id="rId41" w:history="1">
        <w:r w:rsidR="00D904E3" w:rsidRPr="001E4CCE">
          <w:rPr>
            <w:rStyle w:val="Hyperlink"/>
            <w:rFonts w:ascii="Arial" w:eastAsiaTheme="minorHAnsi" w:hAnsi="Arial" w:cs="Arial"/>
            <w:b/>
            <w:bCs/>
            <w:color w:val="auto"/>
            <w:sz w:val="36"/>
            <w:szCs w:val="36"/>
          </w:rPr>
          <w:t>Blindlimitless@gmail.com</w:t>
        </w:r>
      </w:hyperlink>
      <w:r w:rsidR="00D904E3" w:rsidRPr="001E4CCE">
        <w:rPr>
          <w:rFonts w:ascii="Arial" w:eastAsiaTheme="minorHAnsi" w:hAnsi="Arial" w:cs="Arial"/>
          <w:b/>
          <w:bCs/>
          <w:sz w:val="36"/>
          <w:szCs w:val="36"/>
        </w:rPr>
        <w:t xml:space="preserve"> </w:t>
      </w:r>
    </w:p>
    <w:p w14:paraId="2481C9BA"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P.O. BOX 1281</w:t>
      </w:r>
    </w:p>
    <w:p w14:paraId="2224AB01"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Talladega, Alabama 35160</w:t>
      </w:r>
    </w:p>
    <w:p w14:paraId="73C1154F"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Phone: (470) </w:t>
      </w:r>
      <w:r w:rsidRPr="001E4CCE">
        <w:rPr>
          <w:rFonts w:ascii="Arial" w:eastAsiaTheme="minorHAnsi" w:hAnsi="Arial" w:cs="Arial"/>
          <w:b/>
          <w:bCs/>
          <w:sz w:val="36"/>
          <w:szCs w:val="36"/>
        </w:rPr>
        <w:t>726-7648</w:t>
      </w:r>
    </w:p>
    <w:p w14:paraId="515B70A2" w14:textId="77777777" w:rsidR="000A64BC" w:rsidRPr="001E4CCE" w:rsidRDefault="000A64BC" w:rsidP="000A64BC">
      <w:pPr>
        <w:rPr>
          <w:rFonts w:ascii="Arial" w:eastAsiaTheme="minorHAnsi" w:hAnsi="Arial" w:cs="Arial"/>
          <w:b/>
          <w:bCs/>
          <w:sz w:val="36"/>
          <w:szCs w:val="36"/>
          <w14:ligatures w14:val="standardContextual"/>
        </w:rPr>
      </w:pPr>
    </w:p>
    <w:p w14:paraId="3BFCD749" w14:textId="761C0322" w:rsidR="000A64BC" w:rsidRPr="001E4CCE" w:rsidRDefault="000A64BC" w:rsidP="001E4CCE">
      <w:pPr>
        <w:pStyle w:val="Heading2"/>
        <w:rPr>
          <w:rFonts w:ascii="Arial" w:eastAsiaTheme="minorHAnsi" w:hAnsi="Arial" w:cs="Arial"/>
          <w:color w:val="auto"/>
          <w:sz w:val="44"/>
          <w:szCs w:val="44"/>
        </w:rPr>
      </w:pPr>
      <w:bookmarkStart w:id="44" w:name="_Toc174474820"/>
      <w:r w:rsidRPr="001E4CCE">
        <w:rPr>
          <w:rFonts w:ascii="Arial" w:eastAsiaTheme="minorHAnsi" w:hAnsi="Arial" w:cs="Arial"/>
          <w:color w:val="auto"/>
          <w:sz w:val="44"/>
          <w:szCs w:val="44"/>
        </w:rPr>
        <w:t>Emerald Coast Vision Aids</w:t>
      </w:r>
      <w:bookmarkEnd w:id="44"/>
      <w:r w:rsidRPr="001E4CCE">
        <w:rPr>
          <w:rFonts w:ascii="Arial" w:eastAsiaTheme="minorHAnsi" w:hAnsi="Arial" w:cs="Arial"/>
          <w:color w:val="auto"/>
          <w:sz w:val="44"/>
          <w:szCs w:val="44"/>
        </w:rPr>
        <w:t xml:space="preserve"> </w:t>
      </w:r>
    </w:p>
    <w:p w14:paraId="6DDBDC97"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Adam Suitor </w:t>
      </w:r>
    </w:p>
    <w:p w14:paraId="26AA7B3A" w14:textId="1AF1A4EA"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Email: </w:t>
      </w:r>
      <w:hyperlink r:id="rId42" w:history="1">
        <w:r w:rsidR="00D904E3" w:rsidRPr="001E4CCE">
          <w:rPr>
            <w:rStyle w:val="Hyperlink"/>
            <w:rFonts w:ascii="Arial" w:eastAsiaTheme="minorHAnsi" w:hAnsi="Arial" w:cs="Arial"/>
            <w:b/>
            <w:bCs/>
            <w:color w:val="auto"/>
            <w:sz w:val="36"/>
            <w:szCs w:val="36"/>
            <w14:ligatures w14:val="standardContextual"/>
          </w:rPr>
          <w:t>adam@emeraldcoastvisionaids.com</w:t>
        </w:r>
      </w:hyperlink>
      <w:r w:rsidR="00D904E3" w:rsidRPr="001E4CCE">
        <w:rPr>
          <w:rFonts w:ascii="Arial" w:eastAsiaTheme="minorHAnsi" w:hAnsi="Arial" w:cs="Arial"/>
          <w:b/>
          <w:bCs/>
          <w:sz w:val="36"/>
          <w:szCs w:val="36"/>
          <w14:ligatures w14:val="standardContextual"/>
        </w:rPr>
        <w:t xml:space="preserve"> </w:t>
      </w:r>
    </w:p>
    <w:p w14:paraId="754628F9"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163 East Burgess Road</w:t>
      </w:r>
    </w:p>
    <w:p w14:paraId="1F9ECE8C"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Pensacola, Florida 32503 </w:t>
      </w:r>
    </w:p>
    <w:p w14:paraId="2A668E87"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rPr>
        <w:t>Phone: (850) 473-8081</w:t>
      </w:r>
      <w:r w:rsidRPr="001E4CCE">
        <w:rPr>
          <w:rFonts w:ascii="Arial" w:eastAsiaTheme="minorHAnsi" w:hAnsi="Arial" w:cs="Arial"/>
          <w:b/>
          <w:bCs/>
          <w:sz w:val="36"/>
          <w:szCs w:val="36"/>
          <w14:ligatures w14:val="standardContextual"/>
        </w:rPr>
        <w:t xml:space="preserve">  </w:t>
      </w:r>
    </w:p>
    <w:p w14:paraId="4F983387" w14:textId="77777777" w:rsidR="000A64BC" w:rsidRPr="001E4CCE" w:rsidRDefault="000A64BC" w:rsidP="000A64BC">
      <w:pPr>
        <w:rPr>
          <w:rFonts w:ascii="Arial" w:hAnsi="Arial" w:cs="Arial"/>
          <w:b/>
          <w:bCs/>
          <w:sz w:val="36"/>
          <w:szCs w:val="36"/>
        </w:rPr>
      </w:pPr>
      <w:r w:rsidRPr="001E4CCE">
        <w:rPr>
          <w:rFonts w:ascii="Arial" w:hAnsi="Arial" w:cs="Arial"/>
          <w:b/>
          <w:bCs/>
          <w:sz w:val="36"/>
          <w:szCs w:val="36"/>
        </w:rPr>
        <w:t>JW.ORG</w:t>
      </w:r>
    </w:p>
    <w:p w14:paraId="1CFD9CDC" w14:textId="77777777" w:rsidR="000A64BC" w:rsidRPr="001E4CCE" w:rsidRDefault="000A64BC" w:rsidP="000A64BC">
      <w:pPr>
        <w:rPr>
          <w:rFonts w:ascii="Arial" w:hAnsi="Arial" w:cs="Arial"/>
          <w:b/>
          <w:bCs/>
          <w:sz w:val="36"/>
          <w:szCs w:val="36"/>
        </w:rPr>
      </w:pPr>
      <w:r w:rsidRPr="001E4CCE">
        <w:rPr>
          <w:rFonts w:ascii="Arial" w:hAnsi="Arial" w:cs="Arial"/>
          <w:b/>
          <w:bCs/>
          <w:sz w:val="36"/>
          <w:szCs w:val="36"/>
        </w:rPr>
        <w:t xml:space="preserve">Patrick Pegues </w:t>
      </w:r>
    </w:p>
    <w:p w14:paraId="48775D18" w14:textId="4D2427C2" w:rsidR="000A64BC" w:rsidRPr="001E4CCE" w:rsidRDefault="000A64BC" w:rsidP="000A64BC">
      <w:pPr>
        <w:rPr>
          <w:rFonts w:ascii="Arial" w:hAnsi="Arial" w:cs="Arial"/>
          <w:b/>
          <w:bCs/>
          <w:sz w:val="36"/>
          <w:szCs w:val="36"/>
        </w:rPr>
      </w:pPr>
      <w:r w:rsidRPr="001E4CCE">
        <w:rPr>
          <w:rFonts w:ascii="Arial" w:hAnsi="Arial" w:cs="Arial"/>
          <w:b/>
          <w:bCs/>
          <w:sz w:val="36"/>
          <w:szCs w:val="36"/>
        </w:rPr>
        <w:t xml:space="preserve">Email: </w:t>
      </w:r>
      <w:hyperlink r:id="rId43" w:history="1">
        <w:r w:rsidR="00D904E3" w:rsidRPr="001E4CCE">
          <w:rPr>
            <w:rStyle w:val="Hyperlink"/>
            <w:rFonts w:ascii="Arial" w:hAnsi="Arial" w:cs="Arial"/>
            <w:b/>
            <w:bCs/>
            <w:color w:val="auto"/>
            <w:sz w:val="36"/>
            <w:szCs w:val="36"/>
          </w:rPr>
          <w:t>pjpegues@gmail.com</w:t>
        </w:r>
      </w:hyperlink>
      <w:r w:rsidR="00D904E3" w:rsidRPr="001E4CCE">
        <w:rPr>
          <w:rFonts w:ascii="Arial" w:hAnsi="Arial" w:cs="Arial"/>
          <w:b/>
          <w:bCs/>
          <w:sz w:val="36"/>
          <w:szCs w:val="36"/>
        </w:rPr>
        <w:t xml:space="preserve"> </w:t>
      </w:r>
    </w:p>
    <w:p w14:paraId="263B2BE6" w14:textId="77777777" w:rsidR="000A64BC" w:rsidRPr="001E4CCE" w:rsidRDefault="000A64BC" w:rsidP="000A64BC">
      <w:pPr>
        <w:rPr>
          <w:rFonts w:ascii="Arial" w:hAnsi="Arial" w:cs="Arial"/>
          <w:b/>
          <w:bCs/>
          <w:sz w:val="36"/>
          <w:szCs w:val="36"/>
        </w:rPr>
      </w:pPr>
      <w:r w:rsidRPr="001E4CCE">
        <w:rPr>
          <w:rFonts w:ascii="Arial" w:eastAsiaTheme="minorHAnsi" w:hAnsi="Arial" w:cs="Arial"/>
          <w:b/>
          <w:bCs/>
          <w:sz w:val="36"/>
          <w:szCs w:val="36"/>
          <w14:ligatures w14:val="standardContextual"/>
        </w:rPr>
        <w:t>861 Cody Circle</w:t>
      </w:r>
    </w:p>
    <w:p w14:paraId="470FE9A6" w14:textId="77777777" w:rsidR="000A64BC" w:rsidRPr="001E4CCE" w:rsidRDefault="000A64BC" w:rsidP="000A64BC">
      <w:pPr>
        <w:rPr>
          <w:rFonts w:ascii="Arial" w:hAnsi="Arial" w:cs="Arial"/>
          <w:b/>
          <w:bCs/>
          <w:sz w:val="36"/>
          <w:szCs w:val="36"/>
        </w:rPr>
      </w:pPr>
      <w:r w:rsidRPr="001E4CCE">
        <w:rPr>
          <w:rFonts w:ascii="Arial" w:hAnsi="Arial" w:cs="Arial"/>
          <w:b/>
          <w:bCs/>
          <w:sz w:val="36"/>
          <w:szCs w:val="36"/>
        </w:rPr>
        <w:t xml:space="preserve">Fultondale, Alabama </w:t>
      </w:r>
      <w:r w:rsidRPr="001E4CCE">
        <w:rPr>
          <w:rFonts w:ascii="Arial" w:eastAsiaTheme="minorHAnsi" w:hAnsi="Arial" w:cs="Arial"/>
          <w:b/>
          <w:bCs/>
          <w:sz w:val="36"/>
          <w:szCs w:val="36"/>
          <w14:ligatures w14:val="standardContextual"/>
        </w:rPr>
        <w:t>35068</w:t>
      </w:r>
    </w:p>
    <w:p w14:paraId="48837001" w14:textId="77777777" w:rsidR="000A64BC" w:rsidRPr="001E4CCE" w:rsidRDefault="000A64BC" w:rsidP="000A64BC">
      <w:pPr>
        <w:rPr>
          <w:rFonts w:ascii="Arial" w:hAnsi="Arial" w:cs="Arial"/>
          <w:b/>
          <w:bCs/>
          <w:sz w:val="36"/>
          <w:szCs w:val="36"/>
        </w:rPr>
      </w:pPr>
      <w:r w:rsidRPr="001E4CCE">
        <w:rPr>
          <w:rFonts w:ascii="Arial" w:hAnsi="Arial" w:cs="Arial"/>
          <w:b/>
          <w:bCs/>
          <w:sz w:val="36"/>
          <w:szCs w:val="36"/>
        </w:rPr>
        <w:t>Phone: (205) 901-0548</w:t>
      </w:r>
    </w:p>
    <w:p w14:paraId="756CA303" w14:textId="77777777" w:rsidR="000A64BC" w:rsidRPr="001E4CCE" w:rsidRDefault="000A64BC" w:rsidP="000A64BC">
      <w:pPr>
        <w:rPr>
          <w:rFonts w:ascii="Arial" w:hAnsi="Arial" w:cs="Arial"/>
          <w:b/>
          <w:bCs/>
          <w:sz w:val="36"/>
          <w:szCs w:val="36"/>
        </w:rPr>
      </w:pPr>
    </w:p>
    <w:p w14:paraId="63B6A352" w14:textId="77777777" w:rsidR="000A64BC" w:rsidRPr="001E4CCE" w:rsidRDefault="000A64BC" w:rsidP="001E4CCE">
      <w:pPr>
        <w:pStyle w:val="Heading2"/>
        <w:rPr>
          <w:rFonts w:ascii="Arial" w:hAnsi="Arial" w:cs="Arial"/>
          <w:color w:val="auto"/>
          <w:sz w:val="44"/>
          <w:szCs w:val="44"/>
        </w:rPr>
      </w:pPr>
      <w:bookmarkStart w:id="45" w:name="_Toc174474821"/>
      <w:r w:rsidRPr="001E4CCE">
        <w:rPr>
          <w:rFonts w:ascii="Arial" w:hAnsi="Arial" w:cs="Arial"/>
          <w:color w:val="auto"/>
          <w:sz w:val="44"/>
          <w:szCs w:val="44"/>
        </w:rPr>
        <w:t>Lakeshore Foundation</w:t>
      </w:r>
      <w:bookmarkEnd w:id="45"/>
      <w:r w:rsidRPr="001E4CCE">
        <w:rPr>
          <w:rFonts w:ascii="Arial" w:hAnsi="Arial" w:cs="Arial"/>
          <w:color w:val="auto"/>
          <w:sz w:val="44"/>
          <w:szCs w:val="44"/>
        </w:rPr>
        <w:t xml:space="preserve"> </w:t>
      </w:r>
    </w:p>
    <w:p w14:paraId="70A47D18" w14:textId="77777777" w:rsidR="000A64BC" w:rsidRPr="001E4CCE" w:rsidRDefault="000A64BC" w:rsidP="000A64BC">
      <w:pPr>
        <w:rPr>
          <w:rFonts w:ascii="Arial" w:hAnsi="Arial" w:cs="Arial"/>
          <w:b/>
          <w:bCs/>
          <w:sz w:val="36"/>
          <w:szCs w:val="36"/>
        </w:rPr>
      </w:pPr>
      <w:r w:rsidRPr="001E4CCE">
        <w:rPr>
          <w:rFonts w:ascii="Arial" w:hAnsi="Arial" w:cs="Arial"/>
          <w:b/>
          <w:bCs/>
          <w:sz w:val="36"/>
          <w:szCs w:val="36"/>
        </w:rPr>
        <w:t xml:space="preserve">Chris Thomason </w:t>
      </w:r>
    </w:p>
    <w:p w14:paraId="715FE8AB" w14:textId="422F3314" w:rsidR="000A64BC" w:rsidRPr="001E4CCE" w:rsidRDefault="000A64BC" w:rsidP="000A64BC">
      <w:pPr>
        <w:rPr>
          <w:rFonts w:ascii="Arial" w:hAnsi="Arial" w:cs="Arial"/>
          <w:b/>
          <w:bCs/>
          <w:sz w:val="36"/>
          <w:szCs w:val="36"/>
        </w:rPr>
      </w:pPr>
      <w:r w:rsidRPr="001E4CCE">
        <w:rPr>
          <w:rFonts w:ascii="Arial" w:hAnsi="Arial" w:cs="Arial"/>
          <w:b/>
          <w:bCs/>
          <w:sz w:val="36"/>
          <w:szCs w:val="36"/>
        </w:rPr>
        <w:t xml:space="preserve">Email: </w:t>
      </w:r>
      <w:hyperlink r:id="rId44" w:history="1">
        <w:r w:rsidR="00D904E3" w:rsidRPr="001E4CCE">
          <w:rPr>
            <w:rStyle w:val="Hyperlink"/>
            <w:rFonts w:ascii="Arial" w:hAnsi="Arial" w:cs="Arial"/>
            <w:b/>
            <w:bCs/>
            <w:color w:val="auto"/>
            <w:sz w:val="36"/>
            <w:szCs w:val="36"/>
          </w:rPr>
          <w:t>christophert@lakeshore.org</w:t>
        </w:r>
      </w:hyperlink>
      <w:r w:rsidR="00D904E3" w:rsidRPr="001E4CCE">
        <w:rPr>
          <w:rFonts w:ascii="Arial" w:hAnsi="Arial" w:cs="Arial"/>
          <w:b/>
          <w:bCs/>
          <w:sz w:val="36"/>
          <w:szCs w:val="36"/>
        </w:rPr>
        <w:t xml:space="preserve"> </w:t>
      </w:r>
    </w:p>
    <w:p w14:paraId="076DD825" w14:textId="77777777" w:rsidR="000A64BC" w:rsidRPr="001E4CCE" w:rsidRDefault="000A64BC" w:rsidP="000A64BC">
      <w:pPr>
        <w:rPr>
          <w:rFonts w:ascii="Arial" w:hAnsi="Arial" w:cs="Arial"/>
          <w:b/>
          <w:bCs/>
          <w:sz w:val="36"/>
          <w:szCs w:val="36"/>
        </w:rPr>
      </w:pPr>
      <w:r w:rsidRPr="001E4CCE">
        <w:rPr>
          <w:rFonts w:ascii="Arial" w:hAnsi="Arial" w:cs="Arial"/>
          <w:b/>
          <w:bCs/>
          <w:sz w:val="36"/>
          <w:szCs w:val="36"/>
        </w:rPr>
        <w:t xml:space="preserve">4000 Ridgeway Drive </w:t>
      </w:r>
    </w:p>
    <w:p w14:paraId="1C09A5D6" w14:textId="77777777" w:rsidR="000A64BC" w:rsidRPr="001E4CCE" w:rsidRDefault="000A64BC" w:rsidP="000A64BC">
      <w:pPr>
        <w:rPr>
          <w:rFonts w:ascii="Arial" w:hAnsi="Arial" w:cs="Arial"/>
          <w:b/>
          <w:bCs/>
          <w:sz w:val="36"/>
          <w:szCs w:val="36"/>
        </w:rPr>
      </w:pPr>
      <w:r w:rsidRPr="001E4CCE">
        <w:rPr>
          <w:rFonts w:ascii="Arial" w:hAnsi="Arial" w:cs="Arial"/>
          <w:b/>
          <w:bCs/>
          <w:sz w:val="36"/>
          <w:szCs w:val="36"/>
        </w:rPr>
        <w:t xml:space="preserve">Birmingham, Alabama 35209 </w:t>
      </w:r>
    </w:p>
    <w:p w14:paraId="392BC488"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Phone: (205) 313-7400</w:t>
      </w:r>
    </w:p>
    <w:p w14:paraId="5F1F5B50" w14:textId="77777777" w:rsidR="000A64BC" w:rsidRPr="001E4CCE" w:rsidRDefault="000A64BC" w:rsidP="000A64BC">
      <w:pPr>
        <w:rPr>
          <w:rFonts w:ascii="Arial" w:eastAsiaTheme="minorHAnsi" w:hAnsi="Arial" w:cs="Arial"/>
          <w:b/>
          <w:bCs/>
          <w:sz w:val="36"/>
          <w:szCs w:val="36"/>
          <w14:ligatures w14:val="standardContextual"/>
        </w:rPr>
      </w:pPr>
    </w:p>
    <w:p w14:paraId="50FEF7F5" w14:textId="77777777" w:rsidR="000A64BC" w:rsidRPr="001E4CCE" w:rsidRDefault="000A64BC" w:rsidP="001E4CCE">
      <w:pPr>
        <w:pStyle w:val="Heading2"/>
        <w:rPr>
          <w:rFonts w:ascii="Arial" w:eastAsiaTheme="minorHAnsi" w:hAnsi="Arial" w:cs="Arial"/>
          <w:color w:val="auto"/>
          <w:sz w:val="44"/>
          <w:szCs w:val="44"/>
        </w:rPr>
      </w:pPr>
      <w:bookmarkStart w:id="46" w:name="_Toc174474822"/>
      <w:r w:rsidRPr="001E4CCE">
        <w:rPr>
          <w:rFonts w:ascii="Arial" w:eastAsiaTheme="minorHAnsi" w:hAnsi="Arial" w:cs="Arial"/>
          <w:color w:val="auto"/>
          <w:sz w:val="44"/>
          <w:szCs w:val="44"/>
        </w:rPr>
        <w:t>OrCam Inc.</w:t>
      </w:r>
      <w:bookmarkEnd w:id="46"/>
      <w:r w:rsidRPr="001E4CCE">
        <w:rPr>
          <w:rFonts w:ascii="Arial" w:eastAsiaTheme="minorHAnsi" w:hAnsi="Arial" w:cs="Arial"/>
          <w:color w:val="auto"/>
          <w:sz w:val="44"/>
          <w:szCs w:val="44"/>
        </w:rPr>
        <w:t xml:space="preserve"> </w:t>
      </w:r>
    </w:p>
    <w:p w14:paraId="607B616C"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Andrew Planchard  </w:t>
      </w:r>
    </w:p>
    <w:p w14:paraId="785549E4" w14:textId="6876C7AA"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Email </w:t>
      </w:r>
      <w:hyperlink r:id="rId45" w:history="1">
        <w:r w:rsidR="00D904E3" w:rsidRPr="001E4CCE">
          <w:rPr>
            <w:rStyle w:val="Hyperlink"/>
            <w:rFonts w:ascii="Arial" w:eastAsiaTheme="minorHAnsi" w:hAnsi="Arial" w:cs="Arial"/>
            <w:b/>
            <w:bCs/>
            <w:color w:val="auto"/>
            <w:sz w:val="36"/>
            <w:szCs w:val="36"/>
            <w14:ligatures w14:val="standardContextual"/>
          </w:rPr>
          <w:t>andrew.planchard@orcam.com</w:t>
        </w:r>
      </w:hyperlink>
      <w:r w:rsidR="00D904E3" w:rsidRPr="001E4CCE">
        <w:rPr>
          <w:rFonts w:ascii="Arial" w:eastAsiaTheme="minorHAnsi" w:hAnsi="Arial" w:cs="Arial"/>
          <w:b/>
          <w:bCs/>
          <w:sz w:val="36"/>
          <w:szCs w:val="36"/>
          <w14:ligatures w14:val="standardContextual"/>
        </w:rPr>
        <w:t xml:space="preserve"> </w:t>
      </w:r>
    </w:p>
    <w:p w14:paraId="64B8B14A" w14:textId="4FFFCDDF"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Calibri" w:hAnsi="Arial" w:cs="Arial"/>
          <w:b/>
          <w:bCs/>
          <w:sz w:val="36"/>
          <w:szCs w:val="36"/>
          <w14:ligatures w14:val="standardContextual"/>
        </w:rPr>
        <w:t>1115 Broadway</w:t>
      </w:r>
      <w:r w:rsidR="00F55123" w:rsidRPr="001E4CCE">
        <w:rPr>
          <w:rFonts w:ascii="Arial" w:eastAsia="Calibri" w:hAnsi="Arial" w:cs="Arial"/>
          <w:b/>
          <w:bCs/>
          <w:sz w:val="36"/>
          <w:szCs w:val="36"/>
          <w14:ligatures w14:val="standardContextual"/>
        </w:rPr>
        <w:t xml:space="preserve">, </w:t>
      </w:r>
      <w:r w:rsidRPr="001E4CCE">
        <w:rPr>
          <w:rFonts w:ascii="Arial" w:eastAsia="Calibri" w:hAnsi="Arial" w:cs="Arial"/>
          <w:b/>
          <w:bCs/>
          <w:sz w:val="36"/>
          <w:szCs w:val="36"/>
          <w14:ligatures w14:val="standardContextual"/>
        </w:rPr>
        <w:t>11th Floor</w:t>
      </w:r>
    </w:p>
    <w:p w14:paraId="1C764C43"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New York, New York </w:t>
      </w:r>
      <w:r w:rsidRPr="001E4CCE">
        <w:rPr>
          <w:rFonts w:ascii="Arial" w:eastAsia="Calibri" w:hAnsi="Arial" w:cs="Arial"/>
          <w:b/>
          <w:bCs/>
          <w:sz w:val="36"/>
          <w:szCs w:val="36"/>
          <w14:ligatures w14:val="standardContextual"/>
        </w:rPr>
        <w:t>10010</w:t>
      </w:r>
    </w:p>
    <w:p w14:paraId="01585ACB" w14:textId="77777777" w:rsidR="000A64BC" w:rsidRPr="001E4CCE" w:rsidRDefault="000A64BC" w:rsidP="000A64BC">
      <w:pPr>
        <w:rPr>
          <w:rFonts w:ascii="Arial" w:eastAsiaTheme="minorHAnsi" w:hAnsi="Arial" w:cs="Arial"/>
          <w:b/>
          <w:bCs/>
          <w:sz w:val="36"/>
          <w:szCs w:val="36"/>
        </w:rPr>
      </w:pPr>
      <w:r w:rsidRPr="001E4CCE">
        <w:rPr>
          <w:rFonts w:ascii="Arial" w:eastAsiaTheme="minorHAnsi" w:hAnsi="Arial" w:cs="Arial"/>
          <w:b/>
          <w:bCs/>
          <w:sz w:val="36"/>
          <w:szCs w:val="36"/>
          <w14:ligatures w14:val="standardContextual"/>
        </w:rPr>
        <w:t>Phone: (</w:t>
      </w:r>
      <w:r w:rsidRPr="001E4CCE">
        <w:rPr>
          <w:rFonts w:ascii="Arial" w:eastAsiaTheme="minorHAnsi" w:hAnsi="Arial" w:cs="Arial"/>
          <w:b/>
          <w:bCs/>
          <w:sz w:val="36"/>
          <w:szCs w:val="36"/>
        </w:rPr>
        <w:t>225) 210-3776</w:t>
      </w:r>
    </w:p>
    <w:p w14:paraId="359FD6EB" w14:textId="77777777" w:rsidR="000A64BC" w:rsidRPr="001E4CCE" w:rsidRDefault="000A64BC" w:rsidP="000A64BC">
      <w:pPr>
        <w:rPr>
          <w:rFonts w:ascii="Arial" w:eastAsiaTheme="minorHAnsi" w:hAnsi="Arial" w:cs="Arial"/>
          <w:b/>
          <w:bCs/>
          <w:sz w:val="36"/>
          <w:szCs w:val="36"/>
        </w:rPr>
      </w:pPr>
    </w:p>
    <w:p w14:paraId="5004BF8D" w14:textId="271E1289" w:rsidR="000A64BC" w:rsidRPr="001E4CCE" w:rsidRDefault="000A64BC" w:rsidP="001E4CCE">
      <w:pPr>
        <w:pStyle w:val="Heading2"/>
        <w:rPr>
          <w:rFonts w:ascii="Arial" w:hAnsi="Arial" w:cs="Arial"/>
          <w:color w:val="auto"/>
          <w:sz w:val="44"/>
          <w:szCs w:val="44"/>
        </w:rPr>
      </w:pPr>
      <w:bookmarkStart w:id="47" w:name="_Toc174474823"/>
      <w:r w:rsidRPr="001E4CCE">
        <w:rPr>
          <w:rFonts w:ascii="Arial" w:hAnsi="Arial" w:cs="Arial"/>
          <w:color w:val="auto"/>
          <w:sz w:val="44"/>
          <w:szCs w:val="44"/>
        </w:rPr>
        <w:lastRenderedPageBreak/>
        <w:t>Tactile Engineering</w:t>
      </w:r>
      <w:bookmarkEnd w:id="47"/>
      <w:r w:rsidRPr="001E4CCE">
        <w:rPr>
          <w:rFonts w:ascii="Arial" w:hAnsi="Arial" w:cs="Arial"/>
          <w:color w:val="auto"/>
          <w:sz w:val="44"/>
          <w:szCs w:val="44"/>
        </w:rPr>
        <w:t xml:space="preserve"> </w:t>
      </w:r>
    </w:p>
    <w:p w14:paraId="613562C8" w14:textId="77777777" w:rsidR="000A64BC" w:rsidRPr="001E4CCE" w:rsidRDefault="000A64BC" w:rsidP="000A64BC">
      <w:pPr>
        <w:rPr>
          <w:rFonts w:ascii="Arial" w:hAnsi="Arial" w:cs="Arial"/>
          <w:b/>
          <w:bCs/>
          <w:sz w:val="36"/>
          <w:szCs w:val="36"/>
        </w:rPr>
      </w:pPr>
      <w:proofErr w:type="spellStart"/>
      <w:r w:rsidRPr="001E4CCE">
        <w:rPr>
          <w:rFonts w:ascii="Arial" w:eastAsiaTheme="minorHAnsi" w:hAnsi="Arial" w:cs="Arial"/>
          <w:b/>
          <w:bCs/>
          <w:sz w:val="36"/>
          <w:szCs w:val="36"/>
          <w14:ligatures w14:val="standardContextual"/>
        </w:rPr>
        <w:t>Wunji</w:t>
      </w:r>
      <w:proofErr w:type="spellEnd"/>
      <w:r w:rsidRPr="001E4CCE">
        <w:rPr>
          <w:rFonts w:ascii="Arial" w:eastAsiaTheme="minorHAnsi" w:hAnsi="Arial" w:cs="Arial"/>
          <w:b/>
          <w:bCs/>
          <w:sz w:val="36"/>
          <w:szCs w:val="36"/>
          <w14:ligatures w14:val="standardContextual"/>
        </w:rPr>
        <w:t xml:space="preserve"> Lau</w:t>
      </w:r>
    </w:p>
    <w:p w14:paraId="581B7556" w14:textId="65CB00FD" w:rsidR="000A64BC" w:rsidRPr="001E4CCE" w:rsidRDefault="000A64BC" w:rsidP="000A64BC">
      <w:pPr>
        <w:rPr>
          <w:rFonts w:ascii="Arial" w:hAnsi="Arial" w:cs="Arial"/>
          <w:b/>
          <w:bCs/>
          <w:sz w:val="36"/>
          <w:szCs w:val="36"/>
        </w:rPr>
      </w:pPr>
      <w:r w:rsidRPr="001E4CCE">
        <w:rPr>
          <w:rFonts w:ascii="Arial" w:hAnsi="Arial" w:cs="Arial"/>
          <w:b/>
          <w:bCs/>
          <w:sz w:val="36"/>
          <w:szCs w:val="36"/>
        </w:rPr>
        <w:t xml:space="preserve">Email: </w:t>
      </w:r>
      <w:hyperlink r:id="rId46" w:history="1">
        <w:r w:rsidR="00D904E3" w:rsidRPr="001E4CCE">
          <w:rPr>
            <w:rStyle w:val="Hyperlink"/>
            <w:rFonts w:ascii="Arial" w:hAnsi="Arial" w:cs="Arial"/>
            <w:b/>
            <w:bCs/>
            <w:color w:val="auto"/>
            <w:sz w:val="36"/>
            <w:szCs w:val="36"/>
          </w:rPr>
          <w:t>wlau@tactile-engineering.com</w:t>
        </w:r>
      </w:hyperlink>
      <w:r w:rsidR="00D904E3" w:rsidRPr="001E4CCE">
        <w:rPr>
          <w:rFonts w:ascii="Arial" w:hAnsi="Arial" w:cs="Arial"/>
          <w:b/>
          <w:bCs/>
          <w:sz w:val="36"/>
          <w:szCs w:val="36"/>
        </w:rPr>
        <w:t xml:space="preserve"> </w:t>
      </w:r>
    </w:p>
    <w:p w14:paraId="04AC4EB1" w14:textId="591E0895"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3601 Sagamore Parkway North, Suite C</w:t>
      </w:r>
    </w:p>
    <w:p w14:paraId="61538A01" w14:textId="77777777" w:rsidR="000A64BC" w:rsidRPr="001E4CCE" w:rsidRDefault="000A64BC" w:rsidP="000A64BC">
      <w:pPr>
        <w:rPr>
          <w:rFonts w:ascii="Arial" w:hAnsi="Arial" w:cs="Arial"/>
          <w:b/>
          <w:bCs/>
          <w:sz w:val="36"/>
          <w:szCs w:val="36"/>
        </w:rPr>
      </w:pPr>
      <w:r w:rsidRPr="001E4CCE">
        <w:rPr>
          <w:rFonts w:ascii="Arial" w:hAnsi="Arial" w:cs="Arial"/>
          <w:b/>
          <w:bCs/>
          <w:sz w:val="36"/>
          <w:szCs w:val="36"/>
        </w:rPr>
        <w:t xml:space="preserve">Lafayette, Indiana 47904 </w:t>
      </w:r>
    </w:p>
    <w:p w14:paraId="5CE240EC" w14:textId="77777777" w:rsidR="000A64BC" w:rsidRPr="001E4CCE" w:rsidRDefault="000A64BC" w:rsidP="000A64BC">
      <w:pPr>
        <w:rPr>
          <w:rFonts w:ascii="Arial" w:hAnsi="Arial" w:cs="Arial"/>
          <w:b/>
          <w:bCs/>
          <w:sz w:val="36"/>
          <w:szCs w:val="36"/>
        </w:rPr>
      </w:pPr>
      <w:r w:rsidRPr="001E4CCE">
        <w:rPr>
          <w:rFonts w:ascii="Arial" w:hAnsi="Arial" w:cs="Arial"/>
          <w:b/>
          <w:bCs/>
          <w:sz w:val="36"/>
          <w:szCs w:val="36"/>
        </w:rPr>
        <w:t>Business phone: (</w:t>
      </w:r>
      <w:r w:rsidRPr="001E4CCE">
        <w:rPr>
          <w:rFonts w:ascii="Arial" w:eastAsiaTheme="minorHAnsi" w:hAnsi="Arial" w:cs="Arial"/>
          <w:b/>
          <w:bCs/>
          <w:sz w:val="36"/>
          <w:szCs w:val="36"/>
          <w14:ligatures w14:val="standardContextual"/>
        </w:rPr>
        <w:t>317) 201-5335</w:t>
      </w:r>
    </w:p>
    <w:p w14:paraId="6EE18189" w14:textId="77777777" w:rsidR="000A64BC" w:rsidRPr="001E4CCE" w:rsidRDefault="000A64BC" w:rsidP="000A64BC">
      <w:pPr>
        <w:rPr>
          <w:rFonts w:ascii="Arial" w:eastAsiaTheme="minorHAnsi" w:hAnsi="Arial" w:cs="Arial"/>
          <w:b/>
          <w:bCs/>
          <w:sz w:val="36"/>
          <w:szCs w:val="36"/>
        </w:rPr>
      </w:pPr>
      <w:r w:rsidRPr="001E4CCE">
        <w:rPr>
          <w:rFonts w:ascii="Arial" w:hAnsi="Arial" w:cs="Arial"/>
          <w:b/>
          <w:bCs/>
          <w:sz w:val="36"/>
          <w:szCs w:val="36"/>
        </w:rPr>
        <w:t>Cell phone: (7</w:t>
      </w:r>
      <w:r w:rsidRPr="001E4CCE">
        <w:rPr>
          <w:rFonts w:ascii="Arial" w:eastAsiaTheme="minorHAnsi" w:hAnsi="Arial" w:cs="Arial"/>
          <w:b/>
          <w:bCs/>
          <w:sz w:val="36"/>
          <w:szCs w:val="36"/>
        </w:rPr>
        <w:t>65) 532-4534 (Dave Schleppenbach, cell)</w:t>
      </w:r>
    </w:p>
    <w:p w14:paraId="43D9274B" w14:textId="77777777" w:rsidR="00BD1729" w:rsidRPr="001E4CCE" w:rsidRDefault="00BD1729" w:rsidP="000A64BC">
      <w:pPr>
        <w:rPr>
          <w:rFonts w:ascii="Arial" w:eastAsiaTheme="minorHAnsi" w:hAnsi="Arial" w:cs="Arial"/>
          <w:b/>
          <w:bCs/>
          <w:sz w:val="36"/>
          <w:szCs w:val="36"/>
        </w:rPr>
      </w:pPr>
    </w:p>
    <w:p w14:paraId="3A64F9D3" w14:textId="5191077D" w:rsidR="000A64BC" w:rsidRPr="001E4CCE" w:rsidRDefault="000A64BC" w:rsidP="001E4CCE">
      <w:pPr>
        <w:pStyle w:val="Heading2"/>
        <w:rPr>
          <w:rFonts w:ascii="Arial" w:hAnsi="Arial" w:cs="Arial"/>
          <w:color w:val="auto"/>
          <w:sz w:val="44"/>
          <w:szCs w:val="44"/>
        </w:rPr>
      </w:pPr>
      <w:bookmarkStart w:id="48" w:name="_Toc174474824"/>
      <w:r w:rsidRPr="001E4CCE">
        <w:rPr>
          <w:rFonts w:ascii="Arial" w:eastAsiaTheme="minorHAnsi" w:hAnsi="Arial" w:cs="Arial"/>
          <w:color w:val="auto"/>
          <w:sz w:val="44"/>
          <w:szCs w:val="44"/>
        </w:rPr>
        <w:t>UAB Department of Occupational Therapy</w:t>
      </w:r>
      <w:bookmarkEnd w:id="48"/>
    </w:p>
    <w:p w14:paraId="4ED0F44F" w14:textId="77777777" w:rsidR="000A64BC" w:rsidRPr="001E4CCE" w:rsidRDefault="000A64BC" w:rsidP="000A64BC">
      <w:pPr>
        <w:rPr>
          <w:rFonts w:ascii="Arial" w:eastAsiaTheme="minorHAnsi" w:hAnsi="Arial" w:cs="Arial"/>
          <w:b/>
          <w:bCs/>
          <w:sz w:val="36"/>
          <w:szCs w:val="36"/>
        </w:rPr>
      </w:pPr>
      <w:r w:rsidRPr="001E4CCE">
        <w:rPr>
          <w:rFonts w:ascii="Arial" w:eastAsiaTheme="minorHAnsi" w:hAnsi="Arial" w:cs="Arial"/>
          <w:b/>
          <w:bCs/>
          <w:sz w:val="36"/>
          <w:szCs w:val="36"/>
        </w:rPr>
        <w:t>Dr. Jason Vice and Mrs. Sarah Beth Spraberry</w:t>
      </w:r>
    </w:p>
    <w:p w14:paraId="413960AD" w14:textId="60231857" w:rsidR="000A64BC" w:rsidRPr="001E4CCE" w:rsidRDefault="000A64BC" w:rsidP="000A64BC">
      <w:pPr>
        <w:rPr>
          <w:rFonts w:ascii="Arial" w:hAnsi="Arial" w:cs="Arial"/>
          <w:b/>
          <w:bCs/>
          <w:sz w:val="36"/>
          <w:szCs w:val="36"/>
        </w:rPr>
      </w:pPr>
      <w:r w:rsidRPr="001E4CCE">
        <w:rPr>
          <w:rFonts w:ascii="Arial" w:eastAsiaTheme="minorHAnsi" w:hAnsi="Arial" w:cs="Arial"/>
          <w:b/>
          <w:bCs/>
          <w:sz w:val="36"/>
          <w:szCs w:val="36"/>
        </w:rPr>
        <w:t xml:space="preserve">Email: </w:t>
      </w:r>
      <w:hyperlink r:id="rId47" w:history="1">
        <w:r w:rsidR="00D904E3" w:rsidRPr="001E4CCE">
          <w:rPr>
            <w:rStyle w:val="Hyperlink"/>
            <w:rFonts w:ascii="Arial" w:eastAsiaTheme="minorHAnsi" w:hAnsi="Arial" w:cs="Arial"/>
            <w:b/>
            <w:bCs/>
            <w:color w:val="auto"/>
            <w:sz w:val="36"/>
            <w:szCs w:val="36"/>
          </w:rPr>
          <w:t>vzajic@uab.edu</w:t>
        </w:r>
      </w:hyperlink>
      <w:r w:rsidR="00D904E3" w:rsidRPr="001E4CCE">
        <w:rPr>
          <w:rFonts w:ascii="Arial" w:eastAsiaTheme="minorHAnsi" w:hAnsi="Arial" w:cs="Arial"/>
          <w:b/>
          <w:bCs/>
          <w:sz w:val="36"/>
          <w:szCs w:val="36"/>
        </w:rPr>
        <w:t xml:space="preserve"> </w:t>
      </w:r>
      <w:r w:rsidRPr="001E4CCE">
        <w:rPr>
          <w:rFonts w:ascii="Arial" w:eastAsiaTheme="minorHAnsi" w:hAnsi="Arial" w:cs="Arial"/>
          <w:b/>
          <w:bCs/>
          <w:sz w:val="36"/>
          <w:szCs w:val="36"/>
        </w:rPr>
        <w:tab/>
      </w:r>
    </w:p>
    <w:p w14:paraId="513EAEDA" w14:textId="77777777" w:rsidR="000A64BC" w:rsidRPr="001E4CCE" w:rsidRDefault="000A64BC" w:rsidP="000A64BC">
      <w:pPr>
        <w:rPr>
          <w:rFonts w:ascii="Arial" w:eastAsiaTheme="minorHAnsi" w:hAnsi="Arial" w:cs="Arial"/>
          <w:b/>
          <w:bCs/>
          <w:sz w:val="36"/>
          <w:szCs w:val="36"/>
        </w:rPr>
      </w:pPr>
      <w:r w:rsidRPr="001E4CCE">
        <w:rPr>
          <w:rFonts w:ascii="Arial" w:eastAsiaTheme="minorHAnsi" w:hAnsi="Arial" w:cs="Arial"/>
          <w:b/>
          <w:bCs/>
          <w:sz w:val="36"/>
          <w:szCs w:val="36"/>
        </w:rPr>
        <w:t>UAB School of Health Professions</w:t>
      </w:r>
      <w:r w:rsidRPr="001E4CCE">
        <w:rPr>
          <w:rFonts w:ascii="Arial" w:eastAsiaTheme="minorHAnsi" w:hAnsi="Arial" w:cs="Arial"/>
          <w:b/>
          <w:bCs/>
          <w:sz w:val="36"/>
          <w:szCs w:val="36"/>
        </w:rPr>
        <w:br/>
        <w:t>1720 University Blvd., SHP 342</w:t>
      </w:r>
    </w:p>
    <w:p w14:paraId="6CC6D183" w14:textId="77777777" w:rsidR="000A64BC" w:rsidRPr="001E4CCE" w:rsidRDefault="000A64BC" w:rsidP="000A64BC">
      <w:pPr>
        <w:rPr>
          <w:rFonts w:ascii="Arial" w:eastAsiaTheme="minorHAnsi" w:hAnsi="Arial" w:cs="Arial"/>
          <w:b/>
          <w:bCs/>
          <w:sz w:val="36"/>
          <w:szCs w:val="36"/>
        </w:rPr>
      </w:pPr>
      <w:r w:rsidRPr="001E4CCE">
        <w:rPr>
          <w:rFonts w:ascii="Arial" w:eastAsiaTheme="minorHAnsi" w:hAnsi="Arial" w:cs="Arial"/>
          <w:b/>
          <w:bCs/>
          <w:sz w:val="36"/>
          <w:szCs w:val="36"/>
        </w:rPr>
        <w:t>Birmingham, Alabama 35242</w:t>
      </w:r>
    </w:p>
    <w:p w14:paraId="22607325"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rPr>
        <w:t xml:space="preserve">Phone: </w:t>
      </w:r>
      <w:r w:rsidRPr="001E4CCE">
        <w:rPr>
          <w:rFonts w:ascii="Arial" w:eastAsiaTheme="minorHAnsi" w:hAnsi="Arial" w:cs="Arial"/>
          <w:b/>
          <w:bCs/>
          <w:sz w:val="36"/>
          <w:szCs w:val="36"/>
          <w14:ligatures w14:val="standardContextual"/>
        </w:rPr>
        <w:t>(205) 996-9497</w:t>
      </w:r>
    </w:p>
    <w:p w14:paraId="692E2349" w14:textId="77777777" w:rsidR="000A64BC" w:rsidRPr="001E4CCE" w:rsidRDefault="000A64BC" w:rsidP="000A64BC">
      <w:pPr>
        <w:rPr>
          <w:rFonts w:ascii="Arial" w:hAnsi="Arial" w:cs="Arial"/>
          <w:b/>
          <w:bCs/>
          <w:sz w:val="36"/>
          <w:szCs w:val="36"/>
        </w:rPr>
      </w:pPr>
    </w:p>
    <w:p w14:paraId="2A0CA759" w14:textId="77777777" w:rsidR="000A64BC" w:rsidRPr="001E4CCE" w:rsidRDefault="000A64BC" w:rsidP="001E4CCE">
      <w:pPr>
        <w:pStyle w:val="Heading2"/>
        <w:rPr>
          <w:rFonts w:ascii="Arial" w:eastAsiaTheme="minorHAnsi" w:hAnsi="Arial" w:cs="Arial"/>
          <w:color w:val="auto"/>
          <w:sz w:val="44"/>
          <w:szCs w:val="44"/>
        </w:rPr>
      </w:pPr>
      <w:bookmarkStart w:id="49" w:name="_Toc174474825"/>
      <w:r w:rsidRPr="001E4CCE">
        <w:rPr>
          <w:rFonts w:ascii="Arial" w:eastAsiaTheme="minorHAnsi" w:hAnsi="Arial" w:cs="Arial"/>
          <w:color w:val="auto"/>
          <w:sz w:val="44"/>
          <w:szCs w:val="44"/>
        </w:rPr>
        <w:t xml:space="preserve">United Way Area Agency </w:t>
      </w:r>
      <w:proofErr w:type="gramStart"/>
      <w:r w:rsidRPr="001E4CCE">
        <w:rPr>
          <w:rFonts w:ascii="Arial" w:eastAsiaTheme="minorHAnsi" w:hAnsi="Arial" w:cs="Arial"/>
          <w:color w:val="auto"/>
          <w:sz w:val="44"/>
          <w:szCs w:val="44"/>
        </w:rPr>
        <w:t>On</w:t>
      </w:r>
      <w:proofErr w:type="gramEnd"/>
      <w:r w:rsidRPr="001E4CCE">
        <w:rPr>
          <w:rFonts w:ascii="Arial" w:eastAsiaTheme="minorHAnsi" w:hAnsi="Arial" w:cs="Arial"/>
          <w:color w:val="auto"/>
          <w:sz w:val="44"/>
          <w:szCs w:val="44"/>
        </w:rPr>
        <w:t xml:space="preserve"> Aging (UWAAA)</w:t>
      </w:r>
      <w:bookmarkEnd w:id="49"/>
      <w:r w:rsidRPr="001E4CCE">
        <w:rPr>
          <w:rFonts w:ascii="Arial" w:eastAsiaTheme="minorHAnsi" w:hAnsi="Arial" w:cs="Arial"/>
          <w:color w:val="auto"/>
          <w:sz w:val="44"/>
          <w:szCs w:val="44"/>
        </w:rPr>
        <w:t xml:space="preserve">  </w:t>
      </w:r>
    </w:p>
    <w:p w14:paraId="427CD687"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Ashley </w:t>
      </w:r>
      <w:proofErr w:type="spellStart"/>
      <w:r w:rsidRPr="001E4CCE">
        <w:rPr>
          <w:rFonts w:ascii="Arial" w:eastAsiaTheme="minorHAnsi" w:hAnsi="Arial" w:cs="Arial"/>
          <w:b/>
          <w:bCs/>
          <w:sz w:val="36"/>
          <w:szCs w:val="36"/>
          <w14:ligatures w14:val="standardContextual"/>
        </w:rPr>
        <w:t>Lemsky</w:t>
      </w:r>
      <w:proofErr w:type="spellEnd"/>
    </w:p>
    <w:p w14:paraId="4A3EC0AD" w14:textId="405D819F"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Email: </w:t>
      </w:r>
      <w:hyperlink r:id="rId48" w:history="1">
        <w:r w:rsidR="00D904E3" w:rsidRPr="001E4CCE">
          <w:rPr>
            <w:rStyle w:val="Hyperlink"/>
            <w:rFonts w:ascii="Arial" w:eastAsiaTheme="minorHAnsi" w:hAnsi="Arial" w:cs="Arial"/>
            <w:b/>
            <w:bCs/>
            <w:color w:val="auto"/>
            <w:sz w:val="36"/>
            <w:szCs w:val="36"/>
            <w14:ligatures w14:val="standardContextual"/>
          </w:rPr>
          <w:t>aaa@uwaaa.org</w:t>
        </w:r>
      </w:hyperlink>
      <w:r w:rsidR="00D904E3" w:rsidRPr="001E4CCE">
        <w:rPr>
          <w:rFonts w:ascii="Arial" w:eastAsiaTheme="minorHAnsi" w:hAnsi="Arial" w:cs="Arial"/>
          <w:b/>
          <w:bCs/>
          <w:sz w:val="36"/>
          <w:szCs w:val="36"/>
          <w14:ligatures w14:val="standardContextual"/>
        </w:rPr>
        <w:t xml:space="preserve"> </w:t>
      </w:r>
    </w:p>
    <w:p w14:paraId="64727933"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rPr>
        <w:t>3600 8</w:t>
      </w:r>
      <w:r w:rsidRPr="001E4CCE">
        <w:rPr>
          <w:rFonts w:ascii="Arial" w:eastAsiaTheme="minorHAnsi" w:hAnsi="Arial" w:cs="Arial"/>
          <w:b/>
          <w:bCs/>
          <w:sz w:val="36"/>
          <w:szCs w:val="36"/>
          <w:vertAlign w:val="superscript"/>
        </w:rPr>
        <w:t>th</w:t>
      </w:r>
      <w:r w:rsidRPr="001E4CCE">
        <w:rPr>
          <w:rFonts w:ascii="Arial" w:eastAsiaTheme="minorHAnsi" w:hAnsi="Arial" w:cs="Arial"/>
          <w:b/>
          <w:bCs/>
          <w:sz w:val="36"/>
          <w:szCs w:val="36"/>
        </w:rPr>
        <w:t xml:space="preserve"> Avenue South</w:t>
      </w:r>
    </w:p>
    <w:p w14:paraId="16A076E4"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Birmingham, Alabama </w:t>
      </w:r>
      <w:r w:rsidRPr="001E4CCE">
        <w:rPr>
          <w:rFonts w:ascii="Arial" w:eastAsiaTheme="minorHAnsi" w:hAnsi="Arial" w:cs="Arial"/>
          <w:b/>
          <w:bCs/>
          <w:sz w:val="36"/>
          <w:szCs w:val="36"/>
        </w:rPr>
        <w:t>35232</w:t>
      </w:r>
    </w:p>
    <w:p w14:paraId="24FDC8BE"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Phone: (800) 243-5463</w:t>
      </w:r>
    </w:p>
    <w:p w14:paraId="370AF88A" w14:textId="77777777" w:rsidR="000A64BC" w:rsidRPr="001E4CCE" w:rsidRDefault="000A64BC" w:rsidP="000A64BC">
      <w:pPr>
        <w:rPr>
          <w:rFonts w:ascii="Arial" w:eastAsiaTheme="minorHAnsi" w:hAnsi="Arial" w:cs="Arial"/>
          <w:b/>
          <w:bCs/>
          <w:sz w:val="36"/>
          <w:szCs w:val="36"/>
          <w14:ligatures w14:val="standardContextual"/>
        </w:rPr>
      </w:pPr>
    </w:p>
    <w:p w14:paraId="374A13A2" w14:textId="0C5DC8B0" w:rsidR="000A64BC" w:rsidRPr="001E4CCE" w:rsidRDefault="000A64BC" w:rsidP="001E4CCE">
      <w:pPr>
        <w:pStyle w:val="Heading2"/>
        <w:rPr>
          <w:rFonts w:ascii="Arial" w:hAnsi="Arial" w:cs="Arial"/>
          <w:color w:val="auto"/>
          <w:sz w:val="44"/>
          <w:szCs w:val="44"/>
        </w:rPr>
      </w:pPr>
      <w:bookmarkStart w:id="50" w:name="_Toc174474826"/>
      <w:r w:rsidRPr="001E4CCE">
        <w:rPr>
          <w:rFonts w:ascii="Arial" w:hAnsi="Arial" w:cs="Arial"/>
          <w:color w:val="auto"/>
          <w:sz w:val="44"/>
          <w:szCs w:val="44"/>
        </w:rPr>
        <w:t>Veterans A</w:t>
      </w:r>
      <w:r w:rsidR="001E4CCE" w:rsidRPr="001E4CCE">
        <w:rPr>
          <w:rFonts w:ascii="Arial" w:hAnsi="Arial" w:cs="Arial"/>
          <w:color w:val="auto"/>
          <w:sz w:val="44"/>
          <w:szCs w:val="44"/>
        </w:rPr>
        <w:t xml:space="preserve">ffairs </w:t>
      </w:r>
      <w:r w:rsidRPr="001E4CCE">
        <w:rPr>
          <w:rFonts w:ascii="Arial" w:hAnsi="Arial" w:cs="Arial"/>
          <w:color w:val="auto"/>
          <w:sz w:val="44"/>
          <w:szCs w:val="44"/>
        </w:rPr>
        <w:t>Blind Rehabilitation Services</w:t>
      </w:r>
      <w:r w:rsidR="001E4CCE" w:rsidRPr="001E4CCE">
        <w:rPr>
          <w:rFonts w:ascii="Arial" w:hAnsi="Arial" w:cs="Arial"/>
          <w:color w:val="auto"/>
          <w:sz w:val="44"/>
          <w:szCs w:val="44"/>
        </w:rPr>
        <w:br/>
      </w:r>
      <w:r w:rsidRPr="001E4CCE">
        <w:rPr>
          <w:rFonts w:ascii="Arial" w:hAnsi="Arial" w:cs="Arial"/>
          <w:color w:val="auto"/>
          <w:sz w:val="44"/>
          <w:szCs w:val="44"/>
        </w:rPr>
        <w:t>Birmingham VA Health Care System</w:t>
      </w:r>
      <w:bookmarkEnd w:id="50"/>
      <w:r w:rsidRPr="001E4CCE">
        <w:rPr>
          <w:rFonts w:ascii="Arial" w:hAnsi="Arial" w:cs="Arial"/>
          <w:color w:val="auto"/>
          <w:sz w:val="44"/>
          <w:szCs w:val="44"/>
        </w:rPr>
        <w:t xml:space="preserve"> </w:t>
      </w:r>
    </w:p>
    <w:p w14:paraId="2FDFF3B0" w14:textId="77777777" w:rsidR="000A64BC" w:rsidRPr="001E4CCE" w:rsidRDefault="000A64BC" w:rsidP="000A64BC">
      <w:pPr>
        <w:rPr>
          <w:rFonts w:ascii="Arial" w:hAnsi="Arial" w:cs="Arial"/>
          <w:b/>
          <w:bCs/>
          <w:sz w:val="36"/>
          <w:szCs w:val="36"/>
          <w14:ligatures w14:val="standardContextual"/>
        </w:rPr>
      </w:pPr>
      <w:r w:rsidRPr="001E4CCE">
        <w:rPr>
          <w:rFonts w:ascii="Arial" w:hAnsi="Arial" w:cs="Arial"/>
          <w:b/>
          <w:bCs/>
          <w:sz w:val="36"/>
          <w:szCs w:val="36"/>
          <w14:ligatures w14:val="standardContextual"/>
        </w:rPr>
        <w:t xml:space="preserve">Venita Beaty </w:t>
      </w:r>
    </w:p>
    <w:p w14:paraId="3D946581"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 xml:space="preserve">Visual Impairment Services Team (VIST) Coordinator) </w:t>
      </w:r>
    </w:p>
    <w:p w14:paraId="0106D30B" w14:textId="07D62C8C" w:rsidR="000A64BC" w:rsidRPr="001E4CCE" w:rsidRDefault="000A64BC" w:rsidP="000A64BC">
      <w:pPr>
        <w:rPr>
          <w:rFonts w:ascii="Arial" w:hAnsi="Arial" w:cs="Arial"/>
          <w:b/>
          <w:bCs/>
          <w:sz w:val="36"/>
          <w:szCs w:val="36"/>
          <w14:ligatures w14:val="standardContextual"/>
        </w:rPr>
      </w:pPr>
      <w:r w:rsidRPr="001E4CCE">
        <w:rPr>
          <w:rFonts w:ascii="Arial" w:hAnsi="Arial" w:cs="Arial"/>
          <w:b/>
          <w:bCs/>
          <w:sz w:val="36"/>
          <w:szCs w:val="36"/>
          <w14:ligatures w14:val="standardContextual"/>
        </w:rPr>
        <w:t xml:space="preserve">Email: </w:t>
      </w:r>
      <w:hyperlink r:id="rId49" w:history="1">
        <w:r w:rsidR="00D904E3" w:rsidRPr="001E4CCE">
          <w:rPr>
            <w:rStyle w:val="Hyperlink"/>
            <w:rFonts w:ascii="Arial" w:hAnsi="Arial" w:cs="Arial"/>
            <w:b/>
            <w:bCs/>
            <w:color w:val="auto"/>
            <w:sz w:val="36"/>
            <w:szCs w:val="36"/>
            <w14:ligatures w14:val="standardContextual"/>
          </w:rPr>
          <w:t>Venita.beaty@va.gov</w:t>
        </w:r>
      </w:hyperlink>
      <w:r w:rsidR="00D904E3" w:rsidRPr="001E4CCE">
        <w:rPr>
          <w:rFonts w:ascii="Arial" w:hAnsi="Arial" w:cs="Arial"/>
          <w:b/>
          <w:bCs/>
          <w:sz w:val="36"/>
          <w:szCs w:val="36"/>
          <w14:ligatures w14:val="standardContextual"/>
        </w:rPr>
        <w:t xml:space="preserve"> </w:t>
      </w:r>
    </w:p>
    <w:p w14:paraId="7DDB03EA"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eastAsiaTheme="minorHAnsi" w:hAnsi="Arial" w:cs="Arial"/>
          <w:b/>
          <w:bCs/>
          <w:sz w:val="36"/>
          <w:szCs w:val="36"/>
          <w14:ligatures w14:val="standardContextual"/>
        </w:rPr>
        <w:t>700 19</w:t>
      </w:r>
      <w:r w:rsidRPr="001E4CCE">
        <w:rPr>
          <w:rFonts w:ascii="Arial" w:eastAsiaTheme="minorHAnsi" w:hAnsi="Arial" w:cs="Arial"/>
          <w:b/>
          <w:bCs/>
          <w:sz w:val="36"/>
          <w:szCs w:val="36"/>
          <w:vertAlign w:val="superscript"/>
          <w14:ligatures w14:val="standardContextual"/>
        </w:rPr>
        <w:t>th</w:t>
      </w:r>
      <w:r w:rsidRPr="001E4CCE">
        <w:rPr>
          <w:rFonts w:ascii="Arial" w:eastAsiaTheme="minorHAnsi" w:hAnsi="Arial" w:cs="Arial"/>
          <w:b/>
          <w:bCs/>
          <w:sz w:val="36"/>
          <w:szCs w:val="36"/>
          <w14:ligatures w14:val="standardContextual"/>
        </w:rPr>
        <w:t xml:space="preserve"> Street South</w:t>
      </w:r>
    </w:p>
    <w:p w14:paraId="56322DAE" w14:textId="77777777" w:rsidR="000A64BC" w:rsidRPr="001E4CCE" w:rsidRDefault="000A64BC" w:rsidP="000A64BC">
      <w:pPr>
        <w:rPr>
          <w:rFonts w:ascii="Arial" w:eastAsiaTheme="minorHAnsi" w:hAnsi="Arial" w:cs="Arial"/>
          <w:b/>
          <w:bCs/>
          <w:sz w:val="36"/>
          <w:szCs w:val="36"/>
          <w14:ligatures w14:val="standardContextual"/>
        </w:rPr>
      </w:pPr>
      <w:r w:rsidRPr="001E4CCE">
        <w:rPr>
          <w:rFonts w:ascii="Arial" w:hAnsi="Arial" w:cs="Arial"/>
          <w:b/>
          <w:bCs/>
          <w:sz w:val="36"/>
          <w:szCs w:val="36"/>
          <w14:ligatures w14:val="standardContextual"/>
        </w:rPr>
        <w:t>Birmingham, Alabama 35233</w:t>
      </w:r>
    </w:p>
    <w:p w14:paraId="2240F3F3" w14:textId="0F988361" w:rsidR="003177E1" w:rsidRPr="001E4CCE" w:rsidRDefault="000A64BC" w:rsidP="00D265A1">
      <w:pPr>
        <w:rPr>
          <w:rFonts w:ascii="Arial" w:hAnsi="Arial" w:cs="Arial"/>
          <w:b/>
          <w:bCs/>
          <w:sz w:val="36"/>
          <w:szCs w:val="36"/>
        </w:rPr>
      </w:pPr>
      <w:r w:rsidRPr="001E4CCE">
        <w:rPr>
          <w:rFonts w:ascii="Arial" w:hAnsi="Arial" w:cs="Arial"/>
          <w:b/>
          <w:bCs/>
          <w:sz w:val="36"/>
          <w:szCs w:val="36"/>
          <w14:ligatures w14:val="standardContextual"/>
        </w:rPr>
        <w:t xml:space="preserve">Phone: (205) 933-4389 </w:t>
      </w:r>
    </w:p>
    <w:p w14:paraId="2B91A9E3" w14:textId="0F9B8431" w:rsidR="004E08AA" w:rsidRPr="001E4CCE" w:rsidRDefault="00FB3DCB" w:rsidP="004E08AA">
      <w:pPr>
        <w:jc w:val="center"/>
        <w:rPr>
          <w:rFonts w:ascii="Arial" w:eastAsia="Arial" w:hAnsi="Arial" w:cs="Arial"/>
          <w:b/>
          <w:bCs/>
          <w:sz w:val="36"/>
          <w:szCs w:val="36"/>
        </w:rPr>
      </w:pPr>
      <w:r w:rsidRPr="001E4CCE">
        <w:rPr>
          <w:rFonts w:ascii="Arial" w:eastAsia="Arial" w:hAnsi="Arial" w:cs="Arial"/>
          <w:b/>
          <w:bCs/>
          <w:sz w:val="36"/>
          <w:szCs w:val="36"/>
        </w:rPr>
        <w:t xml:space="preserve">Thank you </w:t>
      </w:r>
      <w:r w:rsidR="004E08AA" w:rsidRPr="001E4CCE">
        <w:rPr>
          <w:rFonts w:ascii="Arial" w:eastAsia="Arial" w:hAnsi="Arial" w:cs="Arial"/>
          <w:b/>
          <w:bCs/>
          <w:sz w:val="36"/>
          <w:szCs w:val="36"/>
        </w:rPr>
        <w:t xml:space="preserve">to </w:t>
      </w:r>
      <w:r w:rsidR="00E71ACB" w:rsidRPr="001E4CCE">
        <w:rPr>
          <w:rFonts w:ascii="Arial" w:eastAsia="Arial" w:hAnsi="Arial" w:cs="Arial"/>
          <w:b/>
          <w:bCs/>
          <w:sz w:val="36"/>
          <w:szCs w:val="36"/>
        </w:rPr>
        <w:t>all</w:t>
      </w:r>
      <w:r w:rsidR="004E08AA" w:rsidRPr="001E4CCE">
        <w:rPr>
          <w:rFonts w:ascii="Arial" w:eastAsia="Arial" w:hAnsi="Arial" w:cs="Arial"/>
          <w:b/>
          <w:bCs/>
          <w:sz w:val="36"/>
          <w:szCs w:val="36"/>
        </w:rPr>
        <w:t xml:space="preserve"> our exhibitors for</w:t>
      </w:r>
      <w:r w:rsidRPr="001E4CCE">
        <w:rPr>
          <w:rFonts w:ascii="Arial" w:eastAsia="Arial" w:hAnsi="Arial" w:cs="Arial"/>
          <w:b/>
          <w:bCs/>
          <w:sz w:val="36"/>
          <w:szCs w:val="36"/>
        </w:rPr>
        <w:t xml:space="preserve"> </w:t>
      </w:r>
      <w:r w:rsidR="00E71ACB" w:rsidRPr="001E4CCE">
        <w:rPr>
          <w:rFonts w:ascii="Arial" w:eastAsia="Arial" w:hAnsi="Arial" w:cs="Arial"/>
          <w:b/>
          <w:bCs/>
          <w:sz w:val="36"/>
          <w:szCs w:val="36"/>
        </w:rPr>
        <w:t>being part of</w:t>
      </w:r>
      <w:r w:rsidRPr="001E4CCE">
        <w:rPr>
          <w:rFonts w:ascii="Arial" w:eastAsia="Arial" w:hAnsi="Arial" w:cs="Arial"/>
          <w:b/>
          <w:bCs/>
          <w:sz w:val="36"/>
          <w:szCs w:val="36"/>
        </w:rPr>
        <w:t xml:space="preserve"> the </w:t>
      </w:r>
    </w:p>
    <w:p w14:paraId="5FE603D0" w14:textId="547EC83A" w:rsidR="00FA39F7" w:rsidRPr="001E4CCE" w:rsidRDefault="00FB3DCB" w:rsidP="004E08AA">
      <w:pPr>
        <w:jc w:val="center"/>
        <w:rPr>
          <w:rFonts w:ascii="Arial" w:eastAsia="Arial" w:hAnsi="Arial" w:cs="Arial"/>
          <w:b/>
          <w:bCs/>
          <w:sz w:val="36"/>
          <w:szCs w:val="36"/>
        </w:rPr>
      </w:pPr>
      <w:r w:rsidRPr="001E4CCE">
        <w:rPr>
          <w:rFonts w:ascii="Arial" w:eastAsia="Arial" w:hAnsi="Arial" w:cs="Arial"/>
          <w:b/>
          <w:bCs/>
          <w:sz w:val="36"/>
          <w:szCs w:val="36"/>
        </w:rPr>
        <w:t>202</w:t>
      </w:r>
      <w:r w:rsidR="001014AB" w:rsidRPr="001E4CCE">
        <w:rPr>
          <w:rFonts w:ascii="Arial" w:eastAsia="Arial" w:hAnsi="Arial" w:cs="Arial"/>
          <w:b/>
          <w:bCs/>
          <w:sz w:val="36"/>
          <w:szCs w:val="36"/>
        </w:rPr>
        <w:t>4</w:t>
      </w:r>
      <w:r w:rsidRPr="001E4CCE">
        <w:rPr>
          <w:rFonts w:ascii="Arial" w:eastAsia="Arial" w:hAnsi="Arial" w:cs="Arial"/>
          <w:b/>
          <w:bCs/>
          <w:sz w:val="36"/>
          <w:szCs w:val="36"/>
        </w:rPr>
        <w:t xml:space="preserve"> Alabama</w:t>
      </w:r>
      <w:r w:rsidR="00E71ACB" w:rsidRPr="001E4CCE">
        <w:rPr>
          <w:rFonts w:ascii="Arial" w:eastAsia="Arial" w:hAnsi="Arial" w:cs="Arial"/>
          <w:b/>
          <w:bCs/>
          <w:sz w:val="36"/>
          <w:szCs w:val="36"/>
        </w:rPr>
        <w:t xml:space="preserve"> </w:t>
      </w:r>
      <w:r w:rsidRPr="001E4CCE">
        <w:rPr>
          <w:rFonts w:ascii="Arial" w:eastAsia="Arial" w:hAnsi="Arial" w:cs="Arial"/>
          <w:b/>
          <w:bCs/>
          <w:sz w:val="36"/>
          <w:szCs w:val="36"/>
        </w:rPr>
        <w:t>Conference and Convention.</w:t>
      </w:r>
    </w:p>
    <w:p w14:paraId="5FE603D1" w14:textId="77777777" w:rsidR="00FA39F7" w:rsidRPr="001E4CCE" w:rsidRDefault="00FB3DCB" w:rsidP="004E08AA">
      <w:pPr>
        <w:jc w:val="center"/>
        <w:rPr>
          <w:rFonts w:ascii="Arial" w:eastAsia="Arial" w:hAnsi="Arial" w:cs="Arial"/>
          <w:b/>
          <w:bCs/>
          <w:sz w:val="36"/>
          <w:szCs w:val="36"/>
        </w:rPr>
      </w:pPr>
      <w:r w:rsidRPr="001E4CCE">
        <w:rPr>
          <w:rFonts w:ascii="Arial" w:eastAsia="Arial" w:hAnsi="Arial" w:cs="Arial"/>
          <w:b/>
          <w:bCs/>
          <w:sz w:val="36"/>
          <w:szCs w:val="36"/>
        </w:rPr>
        <w:t>Have a safe trip home!</w:t>
      </w:r>
    </w:p>
    <w:sectPr w:rsidR="00FA39F7" w:rsidRPr="001E4CCE" w:rsidSect="00DC70EA">
      <w:pgSz w:w="12240" w:h="15840"/>
      <w:pgMar w:top="576" w:right="576" w:bottom="576" w:left="57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4774A"/>
    <w:multiLevelType w:val="hybridMultilevel"/>
    <w:tmpl w:val="2CCA9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22C84"/>
    <w:multiLevelType w:val="hybridMultilevel"/>
    <w:tmpl w:val="E1147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A22337"/>
    <w:multiLevelType w:val="hybridMultilevel"/>
    <w:tmpl w:val="77E29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452710"/>
    <w:multiLevelType w:val="hybridMultilevel"/>
    <w:tmpl w:val="B4465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FD76C2"/>
    <w:multiLevelType w:val="hybridMultilevel"/>
    <w:tmpl w:val="74323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C4254F"/>
    <w:multiLevelType w:val="hybridMultilevel"/>
    <w:tmpl w:val="DF845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6F5FE8"/>
    <w:multiLevelType w:val="hybridMultilevel"/>
    <w:tmpl w:val="20826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590B18"/>
    <w:multiLevelType w:val="hybridMultilevel"/>
    <w:tmpl w:val="4522A29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3C930BE0"/>
    <w:multiLevelType w:val="hybridMultilevel"/>
    <w:tmpl w:val="7E806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5677F7"/>
    <w:multiLevelType w:val="hybridMultilevel"/>
    <w:tmpl w:val="451C9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840E0C"/>
    <w:multiLevelType w:val="hybridMultilevel"/>
    <w:tmpl w:val="3EAA5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A97167"/>
    <w:multiLevelType w:val="multilevel"/>
    <w:tmpl w:val="8D70AC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AF66A20"/>
    <w:multiLevelType w:val="hybridMultilevel"/>
    <w:tmpl w:val="3E0231F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3" w15:restartNumberingAfterBreak="0">
    <w:nsid w:val="5C3A76B2"/>
    <w:multiLevelType w:val="hybridMultilevel"/>
    <w:tmpl w:val="B7A84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412059"/>
    <w:multiLevelType w:val="hybridMultilevel"/>
    <w:tmpl w:val="9E7C7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DF3E1A"/>
    <w:multiLevelType w:val="hybridMultilevel"/>
    <w:tmpl w:val="5FDAC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FD323B"/>
    <w:multiLevelType w:val="hybridMultilevel"/>
    <w:tmpl w:val="9208C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9F6AE2"/>
    <w:multiLevelType w:val="hybridMultilevel"/>
    <w:tmpl w:val="518A7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4E12EF"/>
    <w:multiLevelType w:val="hybridMultilevel"/>
    <w:tmpl w:val="2022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AE55D5"/>
    <w:multiLevelType w:val="multilevel"/>
    <w:tmpl w:val="17F8E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4624285">
    <w:abstractNumId w:val="11"/>
  </w:num>
  <w:num w:numId="2" w16cid:durableId="1535847766">
    <w:abstractNumId w:val="0"/>
  </w:num>
  <w:num w:numId="3" w16cid:durableId="321734816">
    <w:abstractNumId w:val="16"/>
  </w:num>
  <w:num w:numId="4" w16cid:durableId="1408305988">
    <w:abstractNumId w:val="8"/>
  </w:num>
  <w:num w:numId="5" w16cid:durableId="3365131">
    <w:abstractNumId w:val="18"/>
  </w:num>
  <w:num w:numId="6" w16cid:durableId="1578442910">
    <w:abstractNumId w:val="17"/>
  </w:num>
  <w:num w:numId="7" w16cid:durableId="589117192">
    <w:abstractNumId w:val="13"/>
  </w:num>
  <w:num w:numId="8" w16cid:durableId="1186947275">
    <w:abstractNumId w:val="5"/>
  </w:num>
  <w:num w:numId="9" w16cid:durableId="536164373">
    <w:abstractNumId w:val="19"/>
  </w:num>
  <w:num w:numId="10" w16cid:durableId="63725943">
    <w:abstractNumId w:val="3"/>
  </w:num>
  <w:num w:numId="11" w16cid:durableId="1630940605">
    <w:abstractNumId w:val="4"/>
  </w:num>
  <w:num w:numId="12" w16cid:durableId="2095930287">
    <w:abstractNumId w:val="7"/>
  </w:num>
  <w:num w:numId="13" w16cid:durableId="1903906152">
    <w:abstractNumId w:val="2"/>
  </w:num>
  <w:num w:numId="14" w16cid:durableId="178786097">
    <w:abstractNumId w:val="9"/>
  </w:num>
  <w:num w:numId="15" w16cid:durableId="172301600">
    <w:abstractNumId w:val="12"/>
  </w:num>
  <w:num w:numId="16" w16cid:durableId="863639210">
    <w:abstractNumId w:val="14"/>
  </w:num>
  <w:num w:numId="17" w16cid:durableId="1964381408">
    <w:abstractNumId w:val="10"/>
  </w:num>
  <w:num w:numId="18" w16cid:durableId="621376957">
    <w:abstractNumId w:val="15"/>
  </w:num>
  <w:num w:numId="19" w16cid:durableId="1393193684">
    <w:abstractNumId w:val="1"/>
  </w:num>
  <w:num w:numId="20" w16cid:durableId="2423784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F3D"/>
    <w:rsid w:val="0000752B"/>
    <w:rsid w:val="00013DAB"/>
    <w:rsid w:val="00017C02"/>
    <w:rsid w:val="00027608"/>
    <w:rsid w:val="00033657"/>
    <w:rsid w:val="0004586E"/>
    <w:rsid w:val="000544D8"/>
    <w:rsid w:val="00056A62"/>
    <w:rsid w:val="0006007E"/>
    <w:rsid w:val="00063102"/>
    <w:rsid w:val="00063192"/>
    <w:rsid w:val="00065868"/>
    <w:rsid w:val="00065CD7"/>
    <w:rsid w:val="0008724E"/>
    <w:rsid w:val="00090133"/>
    <w:rsid w:val="00096BA1"/>
    <w:rsid w:val="000A0F03"/>
    <w:rsid w:val="000A28AB"/>
    <w:rsid w:val="000A64BC"/>
    <w:rsid w:val="000A7F07"/>
    <w:rsid w:val="000D27E4"/>
    <w:rsid w:val="000D3EDB"/>
    <w:rsid w:val="000D7200"/>
    <w:rsid w:val="001014AB"/>
    <w:rsid w:val="00113DE4"/>
    <w:rsid w:val="001147A5"/>
    <w:rsid w:val="00115B41"/>
    <w:rsid w:val="00116DAE"/>
    <w:rsid w:val="0012572B"/>
    <w:rsid w:val="001266FA"/>
    <w:rsid w:val="001352FE"/>
    <w:rsid w:val="00136A29"/>
    <w:rsid w:val="00146EEC"/>
    <w:rsid w:val="00147A3D"/>
    <w:rsid w:val="00151D62"/>
    <w:rsid w:val="001541D0"/>
    <w:rsid w:val="001626C6"/>
    <w:rsid w:val="00195F56"/>
    <w:rsid w:val="001B406C"/>
    <w:rsid w:val="001C033B"/>
    <w:rsid w:val="001C47BF"/>
    <w:rsid w:val="001D10BF"/>
    <w:rsid w:val="001D4E08"/>
    <w:rsid w:val="001E3BF9"/>
    <w:rsid w:val="001E4CCE"/>
    <w:rsid w:val="001E5849"/>
    <w:rsid w:val="00201A30"/>
    <w:rsid w:val="00202D6E"/>
    <w:rsid w:val="00211911"/>
    <w:rsid w:val="00226453"/>
    <w:rsid w:val="00231BF4"/>
    <w:rsid w:val="00232AC8"/>
    <w:rsid w:val="00234877"/>
    <w:rsid w:val="002353E0"/>
    <w:rsid w:val="00241971"/>
    <w:rsid w:val="002433B3"/>
    <w:rsid w:val="00250668"/>
    <w:rsid w:val="002600E1"/>
    <w:rsid w:val="00260F62"/>
    <w:rsid w:val="00262607"/>
    <w:rsid w:val="002656AC"/>
    <w:rsid w:val="002662D2"/>
    <w:rsid w:val="00274F8E"/>
    <w:rsid w:val="00277EF3"/>
    <w:rsid w:val="00286269"/>
    <w:rsid w:val="002950F1"/>
    <w:rsid w:val="002A6712"/>
    <w:rsid w:val="002B0A70"/>
    <w:rsid w:val="002C1BD4"/>
    <w:rsid w:val="002D7ACA"/>
    <w:rsid w:val="002E1EAE"/>
    <w:rsid w:val="002E5D63"/>
    <w:rsid w:val="002E78D7"/>
    <w:rsid w:val="002F337F"/>
    <w:rsid w:val="002F4523"/>
    <w:rsid w:val="0030607E"/>
    <w:rsid w:val="00314785"/>
    <w:rsid w:val="003177E1"/>
    <w:rsid w:val="00317E43"/>
    <w:rsid w:val="00320B5E"/>
    <w:rsid w:val="00326120"/>
    <w:rsid w:val="00335840"/>
    <w:rsid w:val="00335E9D"/>
    <w:rsid w:val="003409BC"/>
    <w:rsid w:val="00381F16"/>
    <w:rsid w:val="00392881"/>
    <w:rsid w:val="003A1A5F"/>
    <w:rsid w:val="003A1DD2"/>
    <w:rsid w:val="003A4DA3"/>
    <w:rsid w:val="003B23B9"/>
    <w:rsid w:val="003B5182"/>
    <w:rsid w:val="003C5761"/>
    <w:rsid w:val="003E3672"/>
    <w:rsid w:val="00410E53"/>
    <w:rsid w:val="00417369"/>
    <w:rsid w:val="00433C6E"/>
    <w:rsid w:val="004366C3"/>
    <w:rsid w:val="004410F6"/>
    <w:rsid w:val="004461C9"/>
    <w:rsid w:val="0048685A"/>
    <w:rsid w:val="004C043F"/>
    <w:rsid w:val="004C1BD1"/>
    <w:rsid w:val="004D71D6"/>
    <w:rsid w:val="004E08AA"/>
    <w:rsid w:val="004F1660"/>
    <w:rsid w:val="00544756"/>
    <w:rsid w:val="00556FDA"/>
    <w:rsid w:val="00557F6E"/>
    <w:rsid w:val="0056257A"/>
    <w:rsid w:val="00573093"/>
    <w:rsid w:val="00580546"/>
    <w:rsid w:val="00582DA7"/>
    <w:rsid w:val="00591838"/>
    <w:rsid w:val="005922DD"/>
    <w:rsid w:val="00595CBF"/>
    <w:rsid w:val="005976DA"/>
    <w:rsid w:val="005A1B4A"/>
    <w:rsid w:val="005B28A7"/>
    <w:rsid w:val="005B77D3"/>
    <w:rsid w:val="005C4668"/>
    <w:rsid w:val="005C7A7A"/>
    <w:rsid w:val="005D3B4B"/>
    <w:rsid w:val="005D5686"/>
    <w:rsid w:val="005E226E"/>
    <w:rsid w:val="00606CAB"/>
    <w:rsid w:val="00613F2D"/>
    <w:rsid w:val="006141BE"/>
    <w:rsid w:val="00623B58"/>
    <w:rsid w:val="006251B2"/>
    <w:rsid w:val="00636893"/>
    <w:rsid w:val="00636AC7"/>
    <w:rsid w:val="00640ECA"/>
    <w:rsid w:val="00641F78"/>
    <w:rsid w:val="00646900"/>
    <w:rsid w:val="00646D6F"/>
    <w:rsid w:val="006510B9"/>
    <w:rsid w:val="0065371E"/>
    <w:rsid w:val="006741AA"/>
    <w:rsid w:val="0067476F"/>
    <w:rsid w:val="00674BE4"/>
    <w:rsid w:val="00677AFC"/>
    <w:rsid w:val="00677BD7"/>
    <w:rsid w:val="006A0448"/>
    <w:rsid w:val="006A3204"/>
    <w:rsid w:val="006B6D97"/>
    <w:rsid w:val="006C0E65"/>
    <w:rsid w:val="006D39F4"/>
    <w:rsid w:val="006E062D"/>
    <w:rsid w:val="006F3C4D"/>
    <w:rsid w:val="007028B6"/>
    <w:rsid w:val="0070775F"/>
    <w:rsid w:val="00733AA8"/>
    <w:rsid w:val="00762820"/>
    <w:rsid w:val="00764233"/>
    <w:rsid w:val="007675DF"/>
    <w:rsid w:val="00772514"/>
    <w:rsid w:val="00773E68"/>
    <w:rsid w:val="00781E5C"/>
    <w:rsid w:val="00782BE4"/>
    <w:rsid w:val="00791AE7"/>
    <w:rsid w:val="0079289E"/>
    <w:rsid w:val="007A0349"/>
    <w:rsid w:val="007A0A0B"/>
    <w:rsid w:val="007A0DDC"/>
    <w:rsid w:val="007A1CC9"/>
    <w:rsid w:val="007A3B83"/>
    <w:rsid w:val="007A7CBE"/>
    <w:rsid w:val="007C0011"/>
    <w:rsid w:val="007C0A2A"/>
    <w:rsid w:val="007D644D"/>
    <w:rsid w:val="007E116D"/>
    <w:rsid w:val="007E2D5A"/>
    <w:rsid w:val="007E497C"/>
    <w:rsid w:val="007E7998"/>
    <w:rsid w:val="007F07E2"/>
    <w:rsid w:val="007F3741"/>
    <w:rsid w:val="008152DC"/>
    <w:rsid w:val="008236D8"/>
    <w:rsid w:val="008371FB"/>
    <w:rsid w:val="008434D0"/>
    <w:rsid w:val="00845C50"/>
    <w:rsid w:val="0084623C"/>
    <w:rsid w:val="008537FC"/>
    <w:rsid w:val="008539E2"/>
    <w:rsid w:val="008564C7"/>
    <w:rsid w:val="00860C98"/>
    <w:rsid w:val="008611E3"/>
    <w:rsid w:val="0086654F"/>
    <w:rsid w:val="00873AA0"/>
    <w:rsid w:val="00876829"/>
    <w:rsid w:val="00882CF7"/>
    <w:rsid w:val="008921EB"/>
    <w:rsid w:val="008A110F"/>
    <w:rsid w:val="008A73FB"/>
    <w:rsid w:val="008B35A6"/>
    <w:rsid w:val="008C16D6"/>
    <w:rsid w:val="008E0123"/>
    <w:rsid w:val="008E500F"/>
    <w:rsid w:val="008F0809"/>
    <w:rsid w:val="00900F94"/>
    <w:rsid w:val="0091077A"/>
    <w:rsid w:val="00916408"/>
    <w:rsid w:val="00917467"/>
    <w:rsid w:val="00922EC3"/>
    <w:rsid w:val="009377AD"/>
    <w:rsid w:val="00940428"/>
    <w:rsid w:val="00944FEE"/>
    <w:rsid w:val="0095693B"/>
    <w:rsid w:val="00960021"/>
    <w:rsid w:val="00962494"/>
    <w:rsid w:val="00972AC9"/>
    <w:rsid w:val="00974962"/>
    <w:rsid w:val="009B13CE"/>
    <w:rsid w:val="009B345B"/>
    <w:rsid w:val="009B4F59"/>
    <w:rsid w:val="009C165E"/>
    <w:rsid w:val="009C3540"/>
    <w:rsid w:val="009C6195"/>
    <w:rsid w:val="009E031B"/>
    <w:rsid w:val="009E2DDD"/>
    <w:rsid w:val="009E3CCC"/>
    <w:rsid w:val="009F74E2"/>
    <w:rsid w:val="00A1250B"/>
    <w:rsid w:val="00A13CAF"/>
    <w:rsid w:val="00A268F2"/>
    <w:rsid w:val="00A32941"/>
    <w:rsid w:val="00A452EE"/>
    <w:rsid w:val="00A45C27"/>
    <w:rsid w:val="00A51EB1"/>
    <w:rsid w:val="00A715F6"/>
    <w:rsid w:val="00A9055F"/>
    <w:rsid w:val="00A94F3D"/>
    <w:rsid w:val="00AA11A8"/>
    <w:rsid w:val="00AD377A"/>
    <w:rsid w:val="00AE7BBB"/>
    <w:rsid w:val="00B05EEE"/>
    <w:rsid w:val="00B153B6"/>
    <w:rsid w:val="00B156BD"/>
    <w:rsid w:val="00B206B9"/>
    <w:rsid w:val="00B2199D"/>
    <w:rsid w:val="00B34E6C"/>
    <w:rsid w:val="00B40B96"/>
    <w:rsid w:val="00B46F71"/>
    <w:rsid w:val="00B55CDD"/>
    <w:rsid w:val="00B63BFF"/>
    <w:rsid w:val="00B670A3"/>
    <w:rsid w:val="00B672DA"/>
    <w:rsid w:val="00BA4FBE"/>
    <w:rsid w:val="00BB2F0F"/>
    <w:rsid w:val="00BB6BD2"/>
    <w:rsid w:val="00BB794A"/>
    <w:rsid w:val="00BC3D92"/>
    <w:rsid w:val="00BC5688"/>
    <w:rsid w:val="00BC7B80"/>
    <w:rsid w:val="00BD13C9"/>
    <w:rsid w:val="00BD1729"/>
    <w:rsid w:val="00BF2F11"/>
    <w:rsid w:val="00C14D9A"/>
    <w:rsid w:val="00C34E6F"/>
    <w:rsid w:val="00C35B23"/>
    <w:rsid w:val="00C37B3B"/>
    <w:rsid w:val="00C44D51"/>
    <w:rsid w:val="00C44E60"/>
    <w:rsid w:val="00C474CE"/>
    <w:rsid w:val="00C57388"/>
    <w:rsid w:val="00C57CD6"/>
    <w:rsid w:val="00C72802"/>
    <w:rsid w:val="00C8079B"/>
    <w:rsid w:val="00C95EDB"/>
    <w:rsid w:val="00C9652C"/>
    <w:rsid w:val="00CB5FCD"/>
    <w:rsid w:val="00CC3ED8"/>
    <w:rsid w:val="00CD038F"/>
    <w:rsid w:val="00CD46B8"/>
    <w:rsid w:val="00CD5739"/>
    <w:rsid w:val="00CD5C74"/>
    <w:rsid w:val="00CE4F28"/>
    <w:rsid w:val="00CF1CAC"/>
    <w:rsid w:val="00CF25D6"/>
    <w:rsid w:val="00CF4E6F"/>
    <w:rsid w:val="00D01EA8"/>
    <w:rsid w:val="00D07F08"/>
    <w:rsid w:val="00D265A1"/>
    <w:rsid w:val="00D26DBC"/>
    <w:rsid w:val="00D72907"/>
    <w:rsid w:val="00D7567C"/>
    <w:rsid w:val="00D767DF"/>
    <w:rsid w:val="00D86700"/>
    <w:rsid w:val="00D86909"/>
    <w:rsid w:val="00D904E3"/>
    <w:rsid w:val="00D92F8E"/>
    <w:rsid w:val="00DA130F"/>
    <w:rsid w:val="00DA3343"/>
    <w:rsid w:val="00DB2291"/>
    <w:rsid w:val="00DB4AA7"/>
    <w:rsid w:val="00DC06F3"/>
    <w:rsid w:val="00DC70EA"/>
    <w:rsid w:val="00DD4A70"/>
    <w:rsid w:val="00DE2CBE"/>
    <w:rsid w:val="00DF0420"/>
    <w:rsid w:val="00DF4802"/>
    <w:rsid w:val="00DF4C63"/>
    <w:rsid w:val="00E26216"/>
    <w:rsid w:val="00E27EDD"/>
    <w:rsid w:val="00E33FC3"/>
    <w:rsid w:val="00E47BE2"/>
    <w:rsid w:val="00E5493C"/>
    <w:rsid w:val="00E555E4"/>
    <w:rsid w:val="00E717DA"/>
    <w:rsid w:val="00E71A6E"/>
    <w:rsid w:val="00E71ACB"/>
    <w:rsid w:val="00E76EF5"/>
    <w:rsid w:val="00E91536"/>
    <w:rsid w:val="00EA27B5"/>
    <w:rsid w:val="00EA58FC"/>
    <w:rsid w:val="00EC6046"/>
    <w:rsid w:val="00ED053B"/>
    <w:rsid w:val="00ED34DD"/>
    <w:rsid w:val="00EF218A"/>
    <w:rsid w:val="00EF5AAD"/>
    <w:rsid w:val="00F018E4"/>
    <w:rsid w:val="00F16E2D"/>
    <w:rsid w:val="00F17154"/>
    <w:rsid w:val="00F4156A"/>
    <w:rsid w:val="00F47F98"/>
    <w:rsid w:val="00F55123"/>
    <w:rsid w:val="00F574F0"/>
    <w:rsid w:val="00F72DA8"/>
    <w:rsid w:val="00F74460"/>
    <w:rsid w:val="00F77438"/>
    <w:rsid w:val="00F8103A"/>
    <w:rsid w:val="00F85D73"/>
    <w:rsid w:val="00F9372C"/>
    <w:rsid w:val="00F97288"/>
    <w:rsid w:val="00FA125F"/>
    <w:rsid w:val="00FA39F7"/>
    <w:rsid w:val="00FA5548"/>
    <w:rsid w:val="00FA7510"/>
    <w:rsid w:val="00FB3DCB"/>
    <w:rsid w:val="00FC1722"/>
    <w:rsid w:val="00FC3574"/>
    <w:rsid w:val="00FD2338"/>
    <w:rsid w:val="00FD7DA7"/>
    <w:rsid w:val="00FF3DF7"/>
    <w:rsid w:val="00FF46D3"/>
    <w:rsid w:val="00FF6C00"/>
    <w:rsid w:val="00FF7E79"/>
    <w:rsid w:val="00FF7F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602A2"/>
  <w15:docId w15:val="{90C81BA3-F786-4494-8496-107466BC2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A11A8"/>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8A73F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F2F11"/>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semiHidden/>
    <w:unhideWhenUsed/>
    <w:qFormat/>
    <w:rsid w:val="00232AC8"/>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5CD7"/>
    <w:rPr>
      <w:color w:val="0563C1" w:themeColor="hyperlink"/>
      <w:u w:val="single"/>
    </w:rPr>
  </w:style>
  <w:style w:type="character" w:styleId="UnresolvedMention">
    <w:name w:val="Unresolved Mention"/>
    <w:basedOn w:val="DefaultParagraphFont"/>
    <w:uiPriority w:val="99"/>
    <w:rsid w:val="00065CD7"/>
    <w:rPr>
      <w:color w:val="605E5C"/>
      <w:shd w:val="clear" w:color="auto" w:fill="E1DFDD"/>
    </w:rPr>
  </w:style>
  <w:style w:type="paragraph" w:styleId="ListParagraph">
    <w:name w:val="List Paragraph"/>
    <w:basedOn w:val="Normal"/>
    <w:uiPriority w:val="34"/>
    <w:qFormat/>
    <w:rsid w:val="002353E0"/>
    <w:pPr>
      <w:ind w:left="720"/>
      <w:contextualSpacing/>
    </w:pPr>
  </w:style>
  <w:style w:type="character" w:styleId="Emphasis">
    <w:name w:val="Emphasis"/>
    <w:basedOn w:val="DefaultParagraphFont"/>
    <w:uiPriority w:val="20"/>
    <w:qFormat/>
    <w:rsid w:val="007F3741"/>
    <w:rPr>
      <w:i/>
      <w:iCs/>
    </w:rPr>
  </w:style>
  <w:style w:type="character" w:customStyle="1" w:styleId="Heading1Char">
    <w:name w:val="Heading 1 Char"/>
    <w:basedOn w:val="DefaultParagraphFont"/>
    <w:link w:val="Heading1"/>
    <w:uiPriority w:val="9"/>
    <w:rsid w:val="00AA11A8"/>
    <w:rPr>
      <w:b/>
      <w:bCs/>
      <w:kern w:val="36"/>
      <w:sz w:val="48"/>
      <w:szCs w:val="48"/>
    </w:rPr>
  </w:style>
  <w:style w:type="paragraph" w:styleId="NormalWeb">
    <w:name w:val="Normal (Web)"/>
    <w:basedOn w:val="Normal"/>
    <w:uiPriority w:val="99"/>
    <w:unhideWhenUsed/>
    <w:rsid w:val="00AA11A8"/>
    <w:pPr>
      <w:spacing w:before="100" w:beforeAutospacing="1" w:after="100" w:afterAutospacing="1"/>
    </w:pPr>
    <w:rPr>
      <w:sz w:val="24"/>
      <w:szCs w:val="24"/>
    </w:rPr>
  </w:style>
  <w:style w:type="character" w:customStyle="1" w:styleId="Heading2Char">
    <w:name w:val="Heading 2 Char"/>
    <w:basedOn w:val="DefaultParagraphFont"/>
    <w:link w:val="Heading2"/>
    <w:uiPriority w:val="9"/>
    <w:rsid w:val="008A73FB"/>
    <w:rPr>
      <w:rFonts w:asciiTheme="majorHAnsi" w:eastAsiaTheme="majorEastAsia" w:hAnsiTheme="majorHAnsi" w:cstheme="majorBidi"/>
      <w:color w:val="2F5496" w:themeColor="accent1" w:themeShade="BF"/>
      <w:sz w:val="26"/>
      <w:szCs w:val="26"/>
    </w:rPr>
  </w:style>
  <w:style w:type="character" w:customStyle="1" w:styleId="Heading6Char">
    <w:name w:val="Heading 6 Char"/>
    <w:basedOn w:val="DefaultParagraphFont"/>
    <w:link w:val="Heading6"/>
    <w:semiHidden/>
    <w:rsid w:val="00232AC8"/>
    <w:rPr>
      <w:rFonts w:asciiTheme="majorHAnsi" w:eastAsiaTheme="majorEastAsia" w:hAnsiTheme="majorHAnsi" w:cstheme="majorBidi"/>
      <w:color w:val="1F3763" w:themeColor="accent1" w:themeShade="7F"/>
    </w:rPr>
  </w:style>
  <w:style w:type="character" w:customStyle="1" w:styleId="Heading3Char">
    <w:name w:val="Heading 3 Char"/>
    <w:basedOn w:val="DefaultParagraphFont"/>
    <w:link w:val="Heading3"/>
    <w:uiPriority w:val="9"/>
    <w:rsid w:val="00BF2F1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7C0A2A"/>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7C0A2A"/>
    <w:pPr>
      <w:spacing w:after="100"/>
    </w:pPr>
  </w:style>
  <w:style w:type="paragraph" w:styleId="TOC2">
    <w:name w:val="toc 2"/>
    <w:basedOn w:val="Normal"/>
    <w:next w:val="Normal"/>
    <w:autoRedefine/>
    <w:uiPriority w:val="39"/>
    <w:unhideWhenUsed/>
    <w:rsid w:val="007C0A2A"/>
    <w:pPr>
      <w:spacing w:after="100"/>
      <w:ind w:left="200"/>
    </w:pPr>
  </w:style>
  <w:style w:type="paragraph" w:styleId="TOC3">
    <w:name w:val="toc 3"/>
    <w:basedOn w:val="Normal"/>
    <w:next w:val="Normal"/>
    <w:autoRedefine/>
    <w:uiPriority w:val="39"/>
    <w:unhideWhenUsed/>
    <w:rsid w:val="007C0A2A"/>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2628062">
      <w:bodyDiv w:val="1"/>
      <w:marLeft w:val="0"/>
      <w:marRight w:val="0"/>
      <w:marTop w:val="0"/>
      <w:marBottom w:val="0"/>
      <w:divBdr>
        <w:top w:val="none" w:sz="0" w:space="0" w:color="auto"/>
        <w:left w:val="none" w:sz="0" w:space="0" w:color="auto"/>
        <w:bottom w:val="none" w:sz="0" w:space="0" w:color="auto"/>
        <w:right w:val="none" w:sz="0" w:space="0" w:color="auto"/>
      </w:divBdr>
      <w:divsChild>
        <w:div w:id="1987009643">
          <w:marLeft w:val="0"/>
          <w:marRight w:val="0"/>
          <w:marTop w:val="0"/>
          <w:marBottom w:val="0"/>
          <w:divBdr>
            <w:top w:val="none" w:sz="0" w:space="0" w:color="auto"/>
            <w:left w:val="none" w:sz="0" w:space="0" w:color="auto"/>
            <w:bottom w:val="none" w:sz="0" w:space="0" w:color="auto"/>
            <w:right w:val="none" w:sz="0" w:space="0" w:color="auto"/>
          </w:divBdr>
          <w:divsChild>
            <w:div w:id="1087311906">
              <w:marLeft w:val="0"/>
              <w:marRight w:val="0"/>
              <w:marTop w:val="0"/>
              <w:marBottom w:val="0"/>
              <w:divBdr>
                <w:top w:val="none" w:sz="0" w:space="0" w:color="auto"/>
                <w:left w:val="none" w:sz="0" w:space="0" w:color="auto"/>
                <w:bottom w:val="none" w:sz="0" w:space="0" w:color="auto"/>
                <w:right w:val="none" w:sz="0" w:space="0" w:color="auto"/>
              </w:divBdr>
              <w:divsChild>
                <w:div w:id="757140983">
                  <w:marLeft w:val="0"/>
                  <w:marRight w:val="0"/>
                  <w:marTop w:val="0"/>
                  <w:marBottom w:val="0"/>
                  <w:divBdr>
                    <w:top w:val="none" w:sz="0" w:space="0" w:color="auto"/>
                    <w:left w:val="none" w:sz="0" w:space="0" w:color="auto"/>
                    <w:bottom w:val="none" w:sz="0" w:space="0" w:color="auto"/>
                    <w:right w:val="none" w:sz="0" w:space="0" w:color="auto"/>
                  </w:divBdr>
                  <w:divsChild>
                    <w:div w:id="691228318">
                      <w:marLeft w:val="0"/>
                      <w:marRight w:val="0"/>
                      <w:marTop w:val="0"/>
                      <w:marBottom w:val="0"/>
                      <w:divBdr>
                        <w:top w:val="none" w:sz="0" w:space="0" w:color="auto"/>
                        <w:left w:val="none" w:sz="0" w:space="0" w:color="auto"/>
                        <w:bottom w:val="none" w:sz="0" w:space="0" w:color="auto"/>
                        <w:right w:val="none" w:sz="0" w:space="0" w:color="auto"/>
                      </w:divBdr>
                      <w:divsChild>
                        <w:div w:id="1459643967">
                          <w:marLeft w:val="0"/>
                          <w:marRight w:val="0"/>
                          <w:marTop w:val="0"/>
                          <w:marBottom w:val="0"/>
                          <w:divBdr>
                            <w:top w:val="none" w:sz="0" w:space="0" w:color="auto"/>
                            <w:left w:val="none" w:sz="0" w:space="0" w:color="auto"/>
                            <w:bottom w:val="none" w:sz="0" w:space="0" w:color="auto"/>
                            <w:right w:val="none" w:sz="0" w:space="0" w:color="auto"/>
                          </w:divBdr>
                          <w:divsChild>
                            <w:div w:id="184247749">
                              <w:marLeft w:val="0"/>
                              <w:marRight w:val="0"/>
                              <w:marTop w:val="0"/>
                              <w:marBottom w:val="0"/>
                              <w:divBdr>
                                <w:top w:val="none" w:sz="0" w:space="0" w:color="auto"/>
                                <w:left w:val="none" w:sz="0" w:space="0" w:color="auto"/>
                                <w:bottom w:val="none" w:sz="0" w:space="0" w:color="auto"/>
                                <w:right w:val="none" w:sz="0" w:space="0" w:color="auto"/>
                              </w:divBdr>
                              <w:divsChild>
                                <w:div w:id="60924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4366256">
      <w:bodyDiv w:val="1"/>
      <w:marLeft w:val="0"/>
      <w:marRight w:val="0"/>
      <w:marTop w:val="0"/>
      <w:marBottom w:val="0"/>
      <w:divBdr>
        <w:top w:val="none" w:sz="0" w:space="0" w:color="auto"/>
        <w:left w:val="none" w:sz="0" w:space="0" w:color="auto"/>
        <w:bottom w:val="none" w:sz="0" w:space="0" w:color="auto"/>
        <w:right w:val="none" w:sz="0" w:space="0" w:color="auto"/>
      </w:divBdr>
      <w:divsChild>
        <w:div w:id="1517385110">
          <w:marLeft w:val="0"/>
          <w:marRight w:val="0"/>
          <w:marTop w:val="0"/>
          <w:marBottom w:val="0"/>
          <w:divBdr>
            <w:top w:val="none" w:sz="0" w:space="0" w:color="auto"/>
            <w:left w:val="none" w:sz="0" w:space="0" w:color="auto"/>
            <w:bottom w:val="none" w:sz="0" w:space="0" w:color="auto"/>
            <w:right w:val="none" w:sz="0" w:space="0" w:color="auto"/>
          </w:divBdr>
          <w:divsChild>
            <w:div w:id="1225068978">
              <w:marLeft w:val="0"/>
              <w:marRight w:val="0"/>
              <w:marTop w:val="0"/>
              <w:marBottom w:val="0"/>
              <w:divBdr>
                <w:top w:val="none" w:sz="0" w:space="0" w:color="auto"/>
                <w:left w:val="none" w:sz="0" w:space="0" w:color="auto"/>
                <w:bottom w:val="none" w:sz="0" w:space="0" w:color="auto"/>
                <w:right w:val="none" w:sz="0" w:space="0" w:color="auto"/>
              </w:divBdr>
              <w:divsChild>
                <w:div w:id="2135979035">
                  <w:marLeft w:val="0"/>
                  <w:marRight w:val="0"/>
                  <w:marTop w:val="0"/>
                  <w:marBottom w:val="0"/>
                  <w:divBdr>
                    <w:top w:val="none" w:sz="0" w:space="0" w:color="auto"/>
                    <w:left w:val="none" w:sz="0" w:space="0" w:color="auto"/>
                    <w:bottom w:val="none" w:sz="0" w:space="0" w:color="auto"/>
                    <w:right w:val="none" w:sz="0" w:space="0" w:color="auto"/>
                  </w:divBdr>
                  <w:divsChild>
                    <w:div w:id="1575820804">
                      <w:marLeft w:val="0"/>
                      <w:marRight w:val="0"/>
                      <w:marTop w:val="0"/>
                      <w:marBottom w:val="0"/>
                      <w:divBdr>
                        <w:top w:val="none" w:sz="0" w:space="0" w:color="auto"/>
                        <w:left w:val="none" w:sz="0" w:space="0" w:color="auto"/>
                        <w:bottom w:val="none" w:sz="0" w:space="0" w:color="auto"/>
                        <w:right w:val="none" w:sz="0" w:space="0" w:color="auto"/>
                      </w:divBdr>
                      <w:divsChild>
                        <w:div w:id="898249460">
                          <w:marLeft w:val="0"/>
                          <w:marRight w:val="0"/>
                          <w:marTop w:val="0"/>
                          <w:marBottom w:val="0"/>
                          <w:divBdr>
                            <w:top w:val="none" w:sz="0" w:space="0" w:color="auto"/>
                            <w:left w:val="none" w:sz="0" w:space="0" w:color="auto"/>
                            <w:bottom w:val="none" w:sz="0" w:space="0" w:color="auto"/>
                            <w:right w:val="none" w:sz="0" w:space="0" w:color="auto"/>
                          </w:divBdr>
                          <w:divsChild>
                            <w:div w:id="1770195089">
                              <w:marLeft w:val="0"/>
                              <w:marRight w:val="0"/>
                              <w:marTop w:val="0"/>
                              <w:marBottom w:val="0"/>
                              <w:divBdr>
                                <w:top w:val="none" w:sz="0" w:space="0" w:color="auto"/>
                                <w:left w:val="none" w:sz="0" w:space="0" w:color="auto"/>
                                <w:bottom w:val="none" w:sz="0" w:space="0" w:color="auto"/>
                                <w:right w:val="none" w:sz="0" w:space="0" w:color="auto"/>
                              </w:divBdr>
                              <w:divsChild>
                                <w:div w:id="188162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876630">
      <w:bodyDiv w:val="1"/>
      <w:marLeft w:val="0"/>
      <w:marRight w:val="0"/>
      <w:marTop w:val="0"/>
      <w:marBottom w:val="0"/>
      <w:divBdr>
        <w:top w:val="none" w:sz="0" w:space="0" w:color="auto"/>
        <w:left w:val="none" w:sz="0" w:space="0" w:color="auto"/>
        <w:bottom w:val="none" w:sz="0" w:space="0" w:color="auto"/>
        <w:right w:val="none" w:sz="0" w:space="0" w:color="auto"/>
      </w:divBdr>
      <w:divsChild>
        <w:div w:id="1472089991">
          <w:marLeft w:val="0"/>
          <w:marRight w:val="0"/>
          <w:marTop w:val="0"/>
          <w:marBottom w:val="0"/>
          <w:divBdr>
            <w:top w:val="none" w:sz="0" w:space="0" w:color="auto"/>
            <w:left w:val="none" w:sz="0" w:space="0" w:color="auto"/>
            <w:bottom w:val="none" w:sz="0" w:space="0" w:color="auto"/>
            <w:right w:val="none" w:sz="0" w:space="0" w:color="auto"/>
          </w:divBdr>
          <w:divsChild>
            <w:div w:id="1227495521">
              <w:marLeft w:val="0"/>
              <w:marRight w:val="0"/>
              <w:marTop w:val="0"/>
              <w:marBottom w:val="0"/>
              <w:divBdr>
                <w:top w:val="none" w:sz="0" w:space="0" w:color="auto"/>
                <w:left w:val="none" w:sz="0" w:space="0" w:color="auto"/>
                <w:bottom w:val="none" w:sz="0" w:space="0" w:color="auto"/>
                <w:right w:val="none" w:sz="0" w:space="0" w:color="auto"/>
              </w:divBdr>
              <w:divsChild>
                <w:div w:id="7609691">
                  <w:marLeft w:val="0"/>
                  <w:marRight w:val="0"/>
                  <w:marTop w:val="0"/>
                  <w:marBottom w:val="0"/>
                  <w:divBdr>
                    <w:top w:val="none" w:sz="0" w:space="0" w:color="auto"/>
                    <w:left w:val="none" w:sz="0" w:space="0" w:color="auto"/>
                    <w:bottom w:val="none" w:sz="0" w:space="0" w:color="auto"/>
                    <w:right w:val="none" w:sz="0" w:space="0" w:color="auto"/>
                  </w:divBdr>
                  <w:divsChild>
                    <w:div w:id="1307708650">
                      <w:marLeft w:val="0"/>
                      <w:marRight w:val="0"/>
                      <w:marTop w:val="0"/>
                      <w:marBottom w:val="0"/>
                      <w:divBdr>
                        <w:top w:val="none" w:sz="0" w:space="0" w:color="auto"/>
                        <w:left w:val="none" w:sz="0" w:space="0" w:color="auto"/>
                        <w:bottom w:val="none" w:sz="0" w:space="0" w:color="auto"/>
                        <w:right w:val="none" w:sz="0" w:space="0" w:color="auto"/>
                      </w:divBdr>
                      <w:divsChild>
                        <w:div w:id="1209225754">
                          <w:marLeft w:val="0"/>
                          <w:marRight w:val="0"/>
                          <w:marTop w:val="0"/>
                          <w:marBottom w:val="0"/>
                          <w:divBdr>
                            <w:top w:val="none" w:sz="0" w:space="0" w:color="auto"/>
                            <w:left w:val="none" w:sz="0" w:space="0" w:color="auto"/>
                            <w:bottom w:val="none" w:sz="0" w:space="0" w:color="auto"/>
                            <w:right w:val="none" w:sz="0" w:space="0" w:color="auto"/>
                          </w:divBdr>
                          <w:divsChild>
                            <w:div w:id="2037579884">
                              <w:marLeft w:val="0"/>
                              <w:marRight w:val="0"/>
                              <w:marTop w:val="0"/>
                              <w:marBottom w:val="0"/>
                              <w:divBdr>
                                <w:top w:val="none" w:sz="0" w:space="0" w:color="auto"/>
                                <w:left w:val="none" w:sz="0" w:space="0" w:color="auto"/>
                                <w:bottom w:val="none" w:sz="0" w:space="0" w:color="auto"/>
                                <w:right w:val="none" w:sz="0" w:space="0" w:color="auto"/>
                              </w:divBdr>
                              <w:divsChild>
                                <w:div w:id="176056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597110">
      <w:bodyDiv w:val="1"/>
      <w:marLeft w:val="0"/>
      <w:marRight w:val="0"/>
      <w:marTop w:val="0"/>
      <w:marBottom w:val="0"/>
      <w:divBdr>
        <w:top w:val="none" w:sz="0" w:space="0" w:color="auto"/>
        <w:left w:val="none" w:sz="0" w:space="0" w:color="auto"/>
        <w:bottom w:val="none" w:sz="0" w:space="0" w:color="auto"/>
        <w:right w:val="none" w:sz="0" w:space="0" w:color="auto"/>
      </w:divBdr>
      <w:divsChild>
        <w:div w:id="1649744102">
          <w:marLeft w:val="0"/>
          <w:marRight w:val="0"/>
          <w:marTop w:val="0"/>
          <w:marBottom w:val="0"/>
          <w:divBdr>
            <w:top w:val="none" w:sz="0" w:space="0" w:color="auto"/>
            <w:left w:val="none" w:sz="0" w:space="0" w:color="auto"/>
            <w:bottom w:val="none" w:sz="0" w:space="0" w:color="auto"/>
            <w:right w:val="none" w:sz="0" w:space="0" w:color="auto"/>
          </w:divBdr>
        </w:div>
      </w:divsChild>
    </w:div>
    <w:div w:id="659120011">
      <w:bodyDiv w:val="1"/>
      <w:marLeft w:val="0"/>
      <w:marRight w:val="0"/>
      <w:marTop w:val="0"/>
      <w:marBottom w:val="0"/>
      <w:divBdr>
        <w:top w:val="none" w:sz="0" w:space="0" w:color="auto"/>
        <w:left w:val="none" w:sz="0" w:space="0" w:color="auto"/>
        <w:bottom w:val="none" w:sz="0" w:space="0" w:color="auto"/>
        <w:right w:val="none" w:sz="0" w:space="0" w:color="auto"/>
      </w:divBdr>
      <w:divsChild>
        <w:div w:id="972366421">
          <w:marLeft w:val="0"/>
          <w:marRight w:val="0"/>
          <w:marTop w:val="0"/>
          <w:marBottom w:val="0"/>
          <w:divBdr>
            <w:top w:val="none" w:sz="0" w:space="0" w:color="auto"/>
            <w:left w:val="none" w:sz="0" w:space="0" w:color="auto"/>
            <w:bottom w:val="none" w:sz="0" w:space="0" w:color="auto"/>
            <w:right w:val="none" w:sz="0" w:space="0" w:color="auto"/>
          </w:divBdr>
          <w:divsChild>
            <w:div w:id="212936451">
              <w:marLeft w:val="0"/>
              <w:marRight w:val="0"/>
              <w:marTop w:val="0"/>
              <w:marBottom w:val="0"/>
              <w:divBdr>
                <w:top w:val="none" w:sz="0" w:space="0" w:color="auto"/>
                <w:left w:val="none" w:sz="0" w:space="0" w:color="auto"/>
                <w:bottom w:val="none" w:sz="0" w:space="0" w:color="auto"/>
                <w:right w:val="none" w:sz="0" w:space="0" w:color="auto"/>
              </w:divBdr>
              <w:divsChild>
                <w:div w:id="326830556">
                  <w:marLeft w:val="0"/>
                  <w:marRight w:val="0"/>
                  <w:marTop w:val="0"/>
                  <w:marBottom w:val="0"/>
                  <w:divBdr>
                    <w:top w:val="none" w:sz="0" w:space="0" w:color="auto"/>
                    <w:left w:val="none" w:sz="0" w:space="0" w:color="auto"/>
                    <w:bottom w:val="none" w:sz="0" w:space="0" w:color="auto"/>
                    <w:right w:val="none" w:sz="0" w:space="0" w:color="auto"/>
                  </w:divBdr>
                </w:div>
                <w:div w:id="106484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48063">
          <w:marLeft w:val="0"/>
          <w:marRight w:val="0"/>
          <w:marTop w:val="0"/>
          <w:marBottom w:val="0"/>
          <w:divBdr>
            <w:top w:val="none" w:sz="0" w:space="0" w:color="auto"/>
            <w:left w:val="none" w:sz="0" w:space="0" w:color="auto"/>
            <w:bottom w:val="none" w:sz="0" w:space="0" w:color="auto"/>
            <w:right w:val="none" w:sz="0" w:space="0" w:color="auto"/>
          </w:divBdr>
          <w:divsChild>
            <w:div w:id="1486050038">
              <w:marLeft w:val="0"/>
              <w:marRight w:val="0"/>
              <w:marTop w:val="0"/>
              <w:marBottom w:val="0"/>
              <w:divBdr>
                <w:top w:val="none" w:sz="0" w:space="0" w:color="auto"/>
                <w:left w:val="none" w:sz="0" w:space="0" w:color="auto"/>
                <w:bottom w:val="none" w:sz="0" w:space="0" w:color="auto"/>
                <w:right w:val="none" w:sz="0" w:space="0" w:color="auto"/>
              </w:divBdr>
              <w:divsChild>
                <w:div w:id="614101374">
                  <w:marLeft w:val="0"/>
                  <w:marRight w:val="0"/>
                  <w:marTop w:val="0"/>
                  <w:marBottom w:val="0"/>
                  <w:divBdr>
                    <w:top w:val="none" w:sz="0" w:space="0" w:color="auto"/>
                    <w:left w:val="none" w:sz="0" w:space="0" w:color="auto"/>
                    <w:bottom w:val="none" w:sz="0" w:space="0" w:color="auto"/>
                    <w:right w:val="none" w:sz="0" w:space="0" w:color="auto"/>
                  </w:divBdr>
                </w:div>
                <w:div w:id="4009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72777">
          <w:marLeft w:val="0"/>
          <w:marRight w:val="0"/>
          <w:marTop w:val="0"/>
          <w:marBottom w:val="0"/>
          <w:divBdr>
            <w:top w:val="none" w:sz="0" w:space="0" w:color="auto"/>
            <w:left w:val="none" w:sz="0" w:space="0" w:color="auto"/>
            <w:bottom w:val="none" w:sz="0" w:space="0" w:color="auto"/>
            <w:right w:val="none" w:sz="0" w:space="0" w:color="auto"/>
          </w:divBdr>
          <w:divsChild>
            <w:div w:id="1367215026">
              <w:marLeft w:val="0"/>
              <w:marRight w:val="0"/>
              <w:marTop w:val="0"/>
              <w:marBottom w:val="0"/>
              <w:divBdr>
                <w:top w:val="none" w:sz="0" w:space="0" w:color="auto"/>
                <w:left w:val="none" w:sz="0" w:space="0" w:color="auto"/>
                <w:bottom w:val="none" w:sz="0" w:space="0" w:color="auto"/>
                <w:right w:val="none" w:sz="0" w:space="0" w:color="auto"/>
              </w:divBdr>
              <w:divsChild>
                <w:div w:id="476455736">
                  <w:marLeft w:val="0"/>
                  <w:marRight w:val="0"/>
                  <w:marTop w:val="0"/>
                  <w:marBottom w:val="0"/>
                  <w:divBdr>
                    <w:top w:val="none" w:sz="0" w:space="0" w:color="auto"/>
                    <w:left w:val="none" w:sz="0" w:space="0" w:color="auto"/>
                    <w:bottom w:val="none" w:sz="0" w:space="0" w:color="auto"/>
                    <w:right w:val="none" w:sz="0" w:space="0" w:color="auto"/>
                  </w:divBdr>
                </w:div>
                <w:div w:id="91392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50901">
      <w:bodyDiv w:val="1"/>
      <w:marLeft w:val="0"/>
      <w:marRight w:val="0"/>
      <w:marTop w:val="0"/>
      <w:marBottom w:val="0"/>
      <w:divBdr>
        <w:top w:val="none" w:sz="0" w:space="0" w:color="auto"/>
        <w:left w:val="none" w:sz="0" w:space="0" w:color="auto"/>
        <w:bottom w:val="none" w:sz="0" w:space="0" w:color="auto"/>
        <w:right w:val="none" w:sz="0" w:space="0" w:color="auto"/>
      </w:divBdr>
      <w:divsChild>
        <w:div w:id="1325820163">
          <w:marLeft w:val="0"/>
          <w:marRight w:val="0"/>
          <w:marTop w:val="0"/>
          <w:marBottom w:val="0"/>
          <w:divBdr>
            <w:top w:val="none" w:sz="0" w:space="0" w:color="auto"/>
            <w:left w:val="none" w:sz="0" w:space="0" w:color="auto"/>
            <w:bottom w:val="none" w:sz="0" w:space="0" w:color="auto"/>
            <w:right w:val="none" w:sz="0" w:space="0" w:color="auto"/>
          </w:divBdr>
          <w:divsChild>
            <w:div w:id="422528861">
              <w:marLeft w:val="0"/>
              <w:marRight w:val="0"/>
              <w:marTop w:val="0"/>
              <w:marBottom w:val="0"/>
              <w:divBdr>
                <w:top w:val="none" w:sz="0" w:space="0" w:color="auto"/>
                <w:left w:val="none" w:sz="0" w:space="0" w:color="auto"/>
                <w:bottom w:val="none" w:sz="0" w:space="0" w:color="auto"/>
                <w:right w:val="none" w:sz="0" w:space="0" w:color="auto"/>
              </w:divBdr>
              <w:divsChild>
                <w:div w:id="661660175">
                  <w:marLeft w:val="0"/>
                  <w:marRight w:val="0"/>
                  <w:marTop w:val="120"/>
                  <w:marBottom w:val="0"/>
                  <w:divBdr>
                    <w:top w:val="none" w:sz="0" w:space="0" w:color="auto"/>
                    <w:left w:val="none" w:sz="0" w:space="0" w:color="auto"/>
                    <w:bottom w:val="none" w:sz="0" w:space="0" w:color="auto"/>
                    <w:right w:val="none" w:sz="0" w:space="0" w:color="auto"/>
                  </w:divBdr>
                  <w:divsChild>
                    <w:div w:id="253175231">
                      <w:marLeft w:val="0"/>
                      <w:marRight w:val="0"/>
                      <w:marTop w:val="0"/>
                      <w:marBottom w:val="0"/>
                      <w:divBdr>
                        <w:top w:val="none" w:sz="0" w:space="0" w:color="auto"/>
                        <w:left w:val="none" w:sz="0" w:space="0" w:color="auto"/>
                        <w:bottom w:val="none" w:sz="0" w:space="0" w:color="auto"/>
                        <w:right w:val="none" w:sz="0" w:space="0" w:color="auto"/>
                      </w:divBdr>
                      <w:divsChild>
                        <w:div w:id="68652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455187">
      <w:bodyDiv w:val="1"/>
      <w:marLeft w:val="0"/>
      <w:marRight w:val="0"/>
      <w:marTop w:val="0"/>
      <w:marBottom w:val="0"/>
      <w:divBdr>
        <w:top w:val="none" w:sz="0" w:space="0" w:color="auto"/>
        <w:left w:val="none" w:sz="0" w:space="0" w:color="auto"/>
        <w:bottom w:val="none" w:sz="0" w:space="0" w:color="auto"/>
        <w:right w:val="none" w:sz="0" w:space="0" w:color="auto"/>
      </w:divBdr>
      <w:divsChild>
        <w:div w:id="234171349">
          <w:marLeft w:val="0"/>
          <w:marRight w:val="0"/>
          <w:marTop w:val="0"/>
          <w:marBottom w:val="0"/>
          <w:divBdr>
            <w:top w:val="none" w:sz="0" w:space="0" w:color="auto"/>
            <w:left w:val="none" w:sz="0" w:space="0" w:color="auto"/>
            <w:bottom w:val="none" w:sz="0" w:space="0" w:color="auto"/>
            <w:right w:val="none" w:sz="0" w:space="0" w:color="auto"/>
          </w:divBdr>
          <w:divsChild>
            <w:div w:id="549161">
              <w:marLeft w:val="0"/>
              <w:marRight w:val="0"/>
              <w:marTop w:val="0"/>
              <w:marBottom w:val="0"/>
              <w:divBdr>
                <w:top w:val="none" w:sz="0" w:space="0" w:color="auto"/>
                <w:left w:val="none" w:sz="0" w:space="0" w:color="auto"/>
                <w:bottom w:val="none" w:sz="0" w:space="0" w:color="auto"/>
                <w:right w:val="none" w:sz="0" w:space="0" w:color="auto"/>
              </w:divBdr>
              <w:divsChild>
                <w:div w:id="805902476">
                  <w:marLeft w:val="0"/>
                  <w:marRight w:val="0"/>
                  <w:marTop w:val="0"/>
                  <w:marBottom w:val="0"/>
                  <w:divBdr>
                    <w:top w:val="none" w:sz="0" w:space="0" w:color="auto"/>
                    <w:left w:val="none" w:sz="0" w:space="0" w:color="auto"/>
                    <w:bottom w:val="none" w:sz="0" w:space="0" w:color="auto"/>
                    <w:right w:val="none" w:sz="0" w:space="0" w:color="auto"/>
                  </w:divBdr>
                </w:div>
                <w:div w:id="125963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836950">
          <w:marLeft w:val="0"/>
          <w:marRight w:val="0"/>
          <w:marTop w:val="0"/>
          <w:marBottom w:val="0"/>
          <w:divBdr>
            <w:top w:val="none" w:sz="0" w:space="0" w:color="auto"/>
            <w:left w:val="none" w:sz="0" w:space="0" w:color="auto"/>
            <w:bottom w:val="none" w:sz="0" w:space="0" w:color="auto"/>
            <w:right w:val="none" w:sz="0" w:space="0" w:color="auto"/>
          </w:divBdr>
          <w:divsChild>
            <w:div w:id="2019500113">
              <w:marLeft w:val="0"/>
              <w:marRight w:val="0"/>
              <w:marTop w:val="0"/>
              <w:marBottom w:val="0"/>
              <w:divBdr>
                <w:top w:val="none" w:sz="0" w:space="0" w:color="auto"/>
                <w:left w:val="none" w:sz="0" w:space="0" w:color="auto"/>
                <w:bottom w:val="none" w:sz="0" w:space="0" w:color="auto"/>
                <w:right w:val="none" w:sz="0" w:space="0" w:color="auto"/>
              </w:divBdr>
              <w:divsChild>
                <w:div w:id="696734253">
                  <w:marLeft w:val="0"/>
                  <w:marRight w:val="0"/>
                  <w:marTop w:val="0"/>
                  <w:marBottom w:val="0"/>
                  <w:divBdr>
                    <w:top w:val="none" w:sz="0" w:space="0" w:color="auto"/>
                    <w:left w:val="none" w:sz="0" w:space="0" w:color="auto"/>
                    <w:bottom w:val="none" w:sz="0" w:space="0" w:color="auto"/>
                    <w:right w:val="none" w:sz="0" w:space="0" w:color="auto"/>
                  </w:divBdr>
                </w:div>
                <w:div w:id="99943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4110">
          <w:marLeft w:val="0"/>
          <w:marRight w:val="0"/>
          <w:marTop w:val="0"/>
          <w:marBottom w:val="0"/>
          <w:divBdr>
            <w:top w:val="none" w:sz="0" w:space="0" w:color="auto"/>
            <w:left w:val="none" w:sz="0" w:space="0" w:color="auto"/>
            <w:bottom w:val="none" w:sz="0" w:space="0" w:color="auto"/>
            <w:right w:val="none" w:sz="0" w:space="0" w:color="auto"/>
          </w:divBdr>
          <w:divsChild>
            <w:div w:id="1257984222">
              <w:marLeft w:val="0"/>
              <w:marRight w:val="0"/>
              <w:marTop w:val="0"/>
              <w:marBottom w:val="0"/>
              <w:divBdr>
                <w:top w:val="none" w:sz="0" w:space="0" w:color="auto"/>
                <w:left w:val="none" w:sz="0" w:space="0" w:color="auto"/>
                <w:bottom w:val="none" w:sz="0" w:space="0" w:color="auto"/>
                <w:right w:val="none" w:sz="0" w:space="0" w:color="auto"/>
              </w:divBdr>
              <w:divsChild>
                <w:div w:id="568544111">
                  <w:marLeft w:val="0"/>
                  <w:marRight w:val="0"/>
                  <w:marTop w:val="0"/>
                  <w:marBottom w:val="0"/>
                  <w:divBdr>
                    <w:top w:val="none" w:sz="0" w:space="0" w:color="auto"/>
                    <w:left w:val="none" w:sz="0" w:space="0" w:color="auto"/>
                    <w:bottom w:val="none" w:sz="0" w:space="0" w:color="auto"/>
                    <w:right w:val="none" w:sz="0" w:space="0" w:color="auto"/>
                  </w:divBdr>
                </w:div>
                <w:div w:id="1605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72679">
      <w:bodyDiv w:val="1"/>
      <w:marLeft w:val="0"/>
      <w:marRight w:val="0"/>
      <w:marTop w:val="0"/>
      <w:marBottom w:val="0"/>
      <w:divBdr>
        <w:top w:val="none" w:sz="0" w:space="0" w:color="auto"/>
        <w:left w:val="none" w:sz="0" w:space="0" w:color="auto"/>
        <w:bottom w:val="none" w:sz="0" w:space="0" w:color="auto"/>
        <w:right w:val="none" w:sz="0" w:space="0" w:color="auto"/>
      </w:divBdr>
      <w:divsChild>
        <w:div w:id="10025076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206395">
              <w:marLeft w:val="0"/>
              <w:marRight w:val="0"/>
              <w:marTop w:val="0"/>
              <w:marBottom w:val="0"/>
              <w:divBdr>
                <w:top w:val="none" w:sz="0" w:space="0" w:color="auto"/>
                <w:left w:val="none" w:sz="0" w:space="0" w:color="auto"/>
                <w:bottom w:val="none" w:sz="0" w:space="0" w:color="auto"/>
                <w:right w:val="none" w:sz="0" w:space="0" w:color="auto"/>
              </w:divBdr>
              <w:divsChild>
                <w:div w:id="835805972">
                  <w:marLeft w:val="0"/>
                  <w:marRight w:val="0"/>
                  <w:marTop w:val="0"/>
                  <w:marBottom w:val="0"/>
                  <w:divBdr>
                    <w:top w:val="none" w:sz="0" w:space="0" w:color="auto"/>
                    <w:left w:val="none" w:sz="0" w:space="0" w:color="auto"/>
                    <w:bottom w:val="none" w:sz="0" w:space="0" w:color="auto"/>
                    <w:right w:val="none" w:sz="0" w:space="0" w:color="auto"/>
                  </w:divBdr>
                  <w:divsChild>
                    <w:div w:id="52773310">
                      <w:marLeft w:val="0"/>
                      <w:marRight w:val="0"/>
                      <w:marTop w:val="0"/>
                      <w:marBottom w:val="0"/>
                      <w:divBdr>
                        <w:top w:val="none" w:sz="0" w:space="0" w:color="auto"/>
                        <w:left w:val="none" w:sz="0" w:space="0" w:color="auto"/>
                        <w:bottom w:val="none" w:sz="0" w:space="0" w:color="auto"/>
                        <w:right w:val="none" w:sz="0" w:space="0" w:color="auto"/>
                      </w:divBdr>
                      <w:divsChild>
                        <w:div w:id="1429930822">
                          <w:marLeft w:val="0"/>
                          <w:marRight w:val="0"/>
                          <w:marTop w:val="0"/>
                          <w:marBottom w:val="0"/>
                          <w:divBdr>
                            <w:top w:val="none" w:sz="0" w:space="0" w:color="auto"/>
                            <w:left w:val="none" w:sz="0" w:space="0" w:color="auto"/>
                            <w:bottom w:val="none" w:sz="0" w:space="0" w:color="auto"/>
                            <w:right w:val="none" w:sz="0" w:space="0" w:color="auto"/>
                          </w:divBdr>
                        </w:div>
                        <w:div w:id="2306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723956">
      <w:bodyDiv w:val="1"/>
      <w:marLeft w:val="0"/>
      <w:marRight w:val="0"/>
      <w:marTop w:val="0"/>
      <w:marBottom w:val="0"/>
      <w:divBdr>
        <w:top w:val="none" w:sz="0" w:space="0" w:color="auto"/>
        <w:left w:val="none" w:sz="0" w:space="0" w:color="auto"/>
        <w:bottom w:val="none" w:sz="0" w:space="0" w:color="auto"/>
        <w:right w:val="none" w:sz="0" w:space="0" w:color="auto"/>
      </w:divBdr>
      <w:divsChild>
        <w:div w:id="19674611">
          <w:marLeft w:val="0"/>
          <w:marRight w:val="0"/>
          <w:marTop w:val="0"/>
          <w:marBottom w:val="0"/>
          <w:divBdr>
            <w:top w:val="none" w:sz="0" w:space="0" w:color="auto"/>
            <w:left w:val="none" w:sz="0" w:space="0" w:color="auto"/>
            <w:bottom w:val="none" w:sz="0" w:space="0" w:color="auto"/>
            <w:right w:val="none" w:sz="0" w:space="0" w:color="auto"/>
          </w:divBdr>
          <w:divsChild>
            <w:div w:id="427237061">
              <w:marLeft w:val="0"/>
              <w:marRight w:val="0"/>
              <w:marTop w:val="0"/>
              <w:marBottom w:val="0"/>
              <w:divBdr>
                <w:top w:val="none" w:sz="0" w:space="0" w:color="auto"/>
                <w:left w:val="none" w:sz="0" w:space="0" w:color="auto"/>
                <w:bottom w:val="none" w:sz="0" w:space="0" w:color="auto"/>
                <w:right w:val="none" w:sz="0" w:space="0" w:color="auto"/>
              </w:divBdr>
              <w:divsChild>
                <w:div w:id="499736240">
                  <w:marLeft w:val="0"/>
                  <w:marRight w:val="0"/>
                  <w:marTop w:val="0"/>
                  <w:marBottom w:val="0"/>
                  <w:divBdr>
                    <w:top w:val="none" w:sz="0" w:space="0" w:color="auto"/>
                    <w:left w:val="none" w:sz="0" w:space="0" w:color="auto"/>
                    <w:bottom w:val="none" w:sz="0" w:space="0" w:color="auto"/>
                    <w:right w:val="none" w:sz="0" w:space="0" w:color="auto"/>
                  </w:divBdr>
                  <w:divsChild>
                    <w:div w:id="14893772">
                      <w:marLeft w:val="0"/>
                      <w:marRight w:val="0"/>
                      <w:marTop w:val="0"/>
                      <w:marBottom w:val="0"/>
                      <w:divBdr>
                        <w:top w:val="none" w:sz="0" w:space="0" w:color="auto"/>
                        <w:left w:val="none" w:sz="0" w:space="0" w:color="auto"/>
                        <w:bottom w:val="none" w:sz="0" w:space="0" w:color="auto"/>
                        <w:right w:val="none" w:sz="0" w:space="0" w:color="auto"/>
                      </w:divBdr>
                      <w:divsChild>
                        <w:div w:id="1608006470">
                          <w:marLeft w:val="0"/>
                          <w:marRight w:val="0"/>
                          <w:marTop w:val="0"/>
                          <w:marBottom w:val="0"/>
                          <w:divBdr>
                            <w:top w:val="none" w:sz="0" w:space="0" w:color="auto"/>
                            <w:left w:val="none" w:sz="0" w:space="0" w:color="auto"/>
                            <w:bottom w:val="none" w:sz="0" w:space="0" w:color="auto"/>
                            <w:right w:val="none" w:sz="0" w:space="0" w:color="auto"/>
                          </w:divBdr>
                          <w:divsChild>
                            <w:div w:id="116917457">
                              <w:marLeft w:val="0"/>
                              <w:marRight w:val="0"/>
                              <w:marTop w:val="0"/>
                              <w:marBottom w:val="0"/>
                              <w:divBdr>
                                <w:top w:val="none" w:sz="0" w:space="0" w:color="auto"/>
                                <w:left w:val="none" w:sz="0" w:space="0" w:color="auto"/>
                                <w:bottom w:val="none" w:sz="0" w:space="0" w:color="auto"/>
                                <w:right w:val="none" w:sz="0" w:space="0" w:color="auto"/>
                              </w:divBdr>
                              <w:divsChild>
                                <w:div w:id="154378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921399">
      <w:bodyDiv w:val="1"/>
      <w:marLeft w:val="0"/>
      <w:marRight w:val="0"/>
      <w:marTop w:val="0"/>
      <w:marBottom w:val="0"/>
      <w:divBdr>
        <w:top w:val="none" w:sz="0" w:space="0" w:color="auto"/>
        <w:left w:val="none" w:sz="0" w:space="0" w:color="auto"/>
        <w:bottom w:val="none" w:sz="0" w:space="0" w:color="auto"/>
        <w:right w:val="none" w:sz="0" w:space="0" w:color="auto"/>
      </w:divBdr>
      <w:divsChild>
        <w:div w:id="324551039">
          <w:marLeft w:val="0"/>
          <w:marRight w:val="0"/>
          <w:marTop w:val="0"/>
          <w:marBottom w:val="0"/>
          <w:divBdr>
            <w:top w:val="none" w:sz="0" w:space="0" w:color="auto"/>
            <w:left w:val="none" w:sz="0" w:space="0" w:color="auto"/>
            <w:bottom w:val="none" w:sz="0" w:space="0" w:color="auto"/>
            <w:right w:val="none" w:sz="0" w:space="0" w:color="auto"/>
          </w:divBdr>
          <w:divsChild>
            <w:div w:id="1881815531">
              <w:marLeft w:val="0"/>
              <w:marRight w:val="0"/>
              <w:marTop w:val="0"/>
              <w:marBottom w:val="0"/>
              <w:divBdr>
                <w:top w:val="none" w:sz="0" w:space="0" w:color="auto"/>
                <w:left w:val="none" w:sz="0" w:space="0" w:color="auto"/>
                <w:bottom w:val="none" w:sz="0" w:space="0" w:color="auto"/>
                <w:right w:val="none" w:sz="0" w:space="0" w:color="auto"/>
              </w:divBdr>
              <w:divsChild>
                <w:div w:id="449278376">
                  <w:marLeft w:val="0"/>
                  <w:marRight w:val="0"/>
                  <w:marTop w:val="0"/>
                  <w:marBottom w:val="0"/>
                  <w:divBdr>
                    <w:top w:val="none" w:sz="0" w:space="0" w:color="auto"/>
                    <w:left w:val="none" w:sz="0" w:space="0" w:color="auto"/>
                    <w:bottom w:val="none" w:sz="0" w:space="0" w:color="auto"/>
                    <w:right w:val="none" w:sz="0" w:space="0" w:color="auto"/>
                  </w:divBdr>
                  <w:divsChild>
                    <w:div w:id="1318798111">
                      <w:marLeft w:val="0"/>
                      <w:marRight w:val="0"/>
                      <w:marTop w:val="0"/>
                      <w:marBottom w:val="0"/>
                      <w:divBdr>
                        <w:top w:val="none" w:sz="0" w:space="0" w:color="auto"/>
                        <w:left w:val="none" w:sz="0" w:space="0" w:color="auto"/>
                        <w:bottom w:val="none" w:sz="0" w:space="0" w:color="auto"/>
                        <w:right w:val="none" w:sz="0" w:space="0" w:color="auto"/>
                      </w:divBdr>
                      <w:divsChild>
                        <w:div w:id="640892514">
                          <w:marLeft w:val="0"/>
                          <w:marRight w:val="0"/>
                          <w:marTop w:val="0"/>
                          <w:marBottom w:val="0"/>
                          <w:divBdr>
                            <w:top w:val="none" w:sz="0" w:space="0" w:color="auto"/>
                            <w:left w:val="none" w:sz="0" w:space="0" w:color="auto"/>
                            <w:bottom w:val="none" w:sz="0" w:space="0" w:color="auto"/>
                            <w:right w:val="none" w:sz="0" w:space="0" w:color="auto"/>
                          </w:divBdr>
                          <w:divsChild>
                            <w:div w:id="1499231938">
                              <w:marLeft w:val="0"/>
                              <w:marRight w:val="0"/>
                              <w:marTop w:val="0"/>
                              <w:marBottom w:val="0"/>
                              <w:divBdr>
                                <w:top w:val="none" w:sz="0" w:space="0" w:color="auto"/>
                                <w:left w:val="none" w:sz="0" w:space="0" w:color="auto"/>
                                <w:bottom w:val="none" w:sz="0" w:space="0" w:color="auto"/>
                                <w:right w:val="none" w:sz="0" w:space="0" w:color="auto"/>
                              </w:divBdr>
                              <w:divsChild>
                                <w:div w:id="1317108310">
                                  <w:marLeft w:val="0"/>
                                  <w:marRight w:val="0"/>
                                  <w:marTop w:val="0"/>
                                  <w:marBottom w:val="0"/>
                                  <w:divBdr>
                                    <w:top w:val="none" w:sz="0" w:space="0" w:color="auto"/>
                                    <w:left w:val="none" w:sz="0" w:space="0" w:color="auto"/>
                                    <w:bottom w:val="none" w:sz="0" w:space="0" w:color="auto"/>
                                    <w:right w:val="none" w:sz="0" w:space="0" w:color="auto"/>
                                  </w:divBdr>
                                  <w:divsChild>
                                    <w:div w:id="159496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912989">
      <w:bodyDiv w:val="1"/>
      <w:marLeft w:val="0"/>
      <w:marRight w:val="0"/>
      <w:marTop w:val="0"/>
      <w:marBottom w:val="0"/>
      <w:divBdr>
        <w:top w:val="none" w:sz="0" w:space="0" w:color="auto"/>
        <w:left w:val="none" w:sz="0" w:space="0" w:color="auto"/>
        <w:bottom w:val="none" w:sz="0" w:space="0" w:color="auto"/>
        <w:right w:val="none" w:sz="0" w:space="0" w:color="auto"/>
      </w:divBdr>
    </w:div>
    <w:div w:id="1619994818">
      <w:bodyDiv w:val="1"/>
      <w:marLeft w:val="0"/>
      <w:marRight w:val="0"/>
      <w:marTop w:val="0"/>
      <w:marBottom w:val="0"/>
      <w:divBdr>
        <w:top w:val="none" w:sz="0" w:space="0" w:color="auto"/>
        <w:left w:val="none" w:sz="0" w:space="0" w:color="auto"/>
        <w:bottom w:val="none" w:sz="0" w:space="0" w:color="auto"/>
        <w:right w:val="none" w:sz="0" w:space="0" w:color="auto"/>
      </w:divBdr>
      <w:divsChild>
        <w:div w:id="2045783392">
          <w:marLeft w:val="0"/>
          <w:marRight w:val="0"/>
          <w:marTop w:val="0"/>
          <w:marBottom w:val="0"/>
          <w:divBdr>
            <w:top w:val="none" w:sz="0" w:space="0" w:color="auto"/>
            <w:left w:val="none" w:sz="0" w:space="0" w:color="auto"/>
            <w:bottom w:val="none" w:sz="0" w:space="0" w:color="auto"/>
            <w:right w:val="none" w:sz="0" w:space="0" w:color="auto"/>
          </w:divBdr>
          <w:divsChild>
            <w:div w:id="671027391">
              <w:marLeft w:val="0"/>
              <w:marRight w:val="0"/>
              <w:marTop w:val="0"/>
              <w:marBottom w:val="0"/>
              <w:divBdr>
                <w:top w:val="none" w:sz="0" w:space="0" w:color="auto"/>
                <w:left w:val="none" w:sz="0" w:space="0" w:color="auto"/>
                <w:bottom w:val="none" w:sz="0" w:space="0" w:color="auto"/>
                <w:right w:val="none" w:sz="0" w:space="0" w:color="auto"/>
              </w:divBdr>
              <w:divsChild>
                <w:div w:id="1040394063">
                  <w:marLeft w:val="0"/>
                  <w:marRight w:val="0"/>
                  <w:marTop w:val="120"/>
                  <w:marBottom w:val="0"/>
                  <w:divBdr>
                    <w:top w:val="none" w:sz="0" w:space="0" w:color="auto"/>
                    <w:left w:val="none" w:sz="0" w:space="0" w:color="auto"/>
                    <w:bottom w:val="none" w:sz="0" w:space="0" w:color="auto"/>
                    <w:right w:val="none" w:sz="0" w:space="0" w:color="auto"/>
                  </w:divBdr>
                  <w:divsChild>
                    <w:div w:id="356463828">
                      <w:marLeft w:val="0"/>
                      <w:marRight w:val="0"/>
                      <w:marTop w:val="0"/>
                      <w:marBottom w:val="0"/>
                      <w:divBdr>
                        <w:top w:val="none" w:sz="0" w:space="0" w:color="auto"/>
                        <w:left w:val="none" w:sz="0" w:space="0" w:color="auto"/>
                        <w:bottom w:val="none" w:sz="0" w:space="0" w:color="auto"/>
                        <w:right w:val="none" w:sz="0" w:space="0" w:color="auto"/>
                      </w:divBdr>
                      <w:divsChild>
                        <w:div w:id="3813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9.png"/><Relationship Id="rId26" Type="http://schemas.openxmlformats.org/officeDocument/2006/relationships/hyperlink" Target="mailto:marge.lebrick@rehab.alabama.gov" TargetMode="External"/><Relationship Id="rId39" Type="http://schemas.openxmlformats.org/officeDocument/2006/relationships/hyperlink" Target="mailto:tricia@blindgirldesigns.com" TargetMode="External"/><Relationship Id="rId21" Type="http://schemas.openxmlformats.org/officeDocument/2006/relationships/image" Target="media/image12.jpeg"/><Relationship Id="rId34" Type="http://schemas.openxmlformats.org/officeDocument/2006/relationships/hyperlink" Target="mailto:Deborah.myrick@rehab.alabama.gov" TargetMode="External"/><Relationship Id="rId42" Type="http://schemas.openxmlformats.org/officeDocument/2006/relationships/hyperlink" Target="mailto:adam@emeraldcoastvisionaids.com" TargetMode="External"/><Relationship Id="rId47" Type="http://schemas.openxmlformats.org/officeDocument/2006/relationships/hyperlink" Target="mailto:vzajic@uab.edu" TargetMode="External"/><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WritingWorksWonders.com" TargetMode="External"/><Relationship Id="rId29" Type="http://schemas.openxmlformats.org/officeDocument/2006/relationships/hyperlink" Target="mailto:sims.stephanie@aidb.org" TargetMode="External"/><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hyperlink" Target="mailto:garrett.sybil@aidb.org" TargetMode="External"/><Relationship Id="rId37" Type="http://schemas.openxmlformats.org/officeDocument/2006/relationships/hyperlink" Target="mailto:bph@apls.state.al.us" TargetMode="External"/><Relationship Id="rId40" Type="http://schemas.openxmlformats.org/officeDocument/2006/relationships/hyperlink" Target="http://www.blindgirldesigns.com" TargetMode="External"/><Relationship Id="rId45" Type="http://schemas.openxmlformats.org/officeDocument/2006/relationships/hyperlink" Target="mailto:andrew.planchard@orcam.com" TargetMode="External"/><Relationship Id="rId5" Type="http://schemas.openxmlformats.org/officeDocument/2006/relationships/webSettings" Target="webSettings.xml"/><Relationship Id="rId15" Type="http://schemas.openxmlformats.org/officeDocument/2006/relationships/hyperlink" Target="http://www.CherylMcNeilFisher.com" TargetMode="External"/><Relationship Id="rId23" Type="http://schemas.openxmlformats.org/officeDocument/2006/relationships/image" Target="media/image14.png"/><Relationship Id="rId28" Type="http://schemas.openxmlformats.org/officeDocument/2006/relationships/hyperlink" Target="mailto:dean.kerry@aidb.org" TargetMode="External"/><Relationship Id="rId36" Type="http://schemas.openxmlformats.org/officeDocument/2006/relationships/hyperlink" Target="mailto:Papalia.jeff@aidb.org" TargetMode="External"/><Relationship Id="rId49" Type="http://schemas.openxmlformats.org/officeDocument/2006/relationships/hyperlink" Target="mailto:Venita.beaty@va.gov" TargetMode="External"/><Relationship Id="rId10" Type="http://schemas.openxmlformats.org/officeDocument/2006/relationships/image" Target="media/image5.png"/><Relationship Id="rId19" Type="http://schemas.openxmlformats.org/officeDocument/2006/relationships/image" Target="media/image10.jpeg"/><Relationship Id="rId31" Type="http://schemas.openxmlformats.org/officeDocument/2006/relationships/hyperlink" Target="mailto:minter.crystal@aidb.org" TargetMode="External"/><Relationship Id="rId44" Type="http://schemas.openxmlformats.org/officeDocument/2006/relationships/hyperlink" Target="mailto:christophert@lakeshore.org"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cmcneilfisher@gmail.com" TargetMode="External"/><Relationship Id="rId22" Type="http://schemas.openxmlformats.org/officeDocument/2006/relationships/image" Target="media/image13.png"/><Relationship Id="rId27" Type="http://schemas.openxmlformats.org/officeDocument/2006/relationships/hyperlink" Target="mailto:Nixon.doug@aidb.org" TargetMode="External"/><Relationship Id="rId30" Type="http://schemas.openxmlformats.org/officeDocument/2006/relationships/hyperlink" Target="mailto:reid.mary@aidb.org" TargetMode="External"/><Relationship Id="rId35" Type="http://schemas.openxmlformats.org/officeDocument/2006/relationships/hyperlink" Target="mailto:myjslux81@gmail.com" TargetMode="External"/><Relationship Id="rId43" Type="http://schemas.openxmlformats.org/officeDocument/2006/relationships/hyperlink" Target="mailto:pjpegues@gmail.com" TargetMode="External"/><Relationship Id="rId48" Type="http://schemas.openxmlformats.org/officeDocument/2006/relationships/hyperlink" Target="mailto:aaa@uwaaa.org" TargetMode="External"/><Relationship Id="rId8" Type="http://schemas.openxmlformats.org/officeDocument/2006/relationships/image" Target="media/image3.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mailto:Info@WritingWorksWonders.com%20" TargetMode="External"/><Relationship Id="rId25" Type="http://schemas.openxmlformats.org/officeDocument/2006/relationships/hyperlink" Target="mailto:jessica.mckay@rehab.alabama.gov" TargetMode="External"/><Relationship Id="rId33" Type="http://schemas.openxmlformats.org/officeDocument/2006/relationships/hyperlink" Target="mailto:steve.sullivan119@gmail.com" TargetMode="External"/><Relationship Id="rId38" Type="http://schemas.openxmlformats.org/officeDocument/2006/relationships/hyperlink" Target="mailto:support@atguys.com" TargetMode="External"/><Relationship Id="rId46" Type="http://schemas.openxmlformats.org/officeDocument/2006/relationships/hyperlink" Target="mailto:wlau@tactile-engineering.com" TargetMode="External"/><Relationship Id="rId20" Type="http://schemas.openxmlformats.org/officeDocument/2006/relationships/image" Target="media/image11.jpeg"/><Relationship Id="rId41" Type="http://schemas.openxmlformats.org/officeDocument/2006/relationships/hyperlink" Target="mailto:Blindlimitless@gmail.com"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A4E67-FE7D-4950-9B63-1EF9073BF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4968</Words>
  <Characters>28372</Characters>
  <Application>Microsoft Office Word</Application>
  <DocSecurity>0</DocSecurity>
  <Lines>1013</Lines>
  <Paragraphs>694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&amp; Angela</dc:creator>
  <cp:lastModifiedBy>Bill Adams</cp:lastModifiedBy>
  <cp:revision>2</cp:revision>
  <cp:lastPrinted>2024-08-09T16:40:00Z</cp:lastPrinted>
  <dcterms:created xsi:type="dcterms:W3CDTF">2024-08-14T01:55:00Z</dcterms:created>
  <dcterms:modified xsi:type="dcterms:W3CDTF">2024-08-14T01:55:00Z</dcterms:modified>
</cp:coreProperties>
</file>